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8F" w:rsidRDefault="00BE39C4" w:rsidP="00BE39C4">
      <w:pPr>
        <w:pStyle w:val="2"/>
        <w:spacing w:after="180"/>
        <w:jc w:val="left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0</wp:posOffset>
                </wp:positionV>
                <wp:extent cx="4189095" cy="685800"/>
                <wp:effectExtent l="0" t="0" r="2095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9C4" w:rsidRPr="00462CB0" w:rsidRDefault="00BE39C4" w:rsidP="00875835">
                            <w:pPr>
                              <w:pStyle w:val="a1"/>
                              <w:rPr>
                                <w:b/>
                                <w:color w:val="002060"/>
                              </w:rPr>
                            </w:pP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>靈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>糧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>教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>牧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>宣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>教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  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>神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  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>學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 xml:space="preserve">   </w:t>
                            </w:r>
                            <w:r w:rsidRPr="00462CB0">
                              <w:rPr>
                                <w:rFonts w:hint="eastAsia"/>
                                <w:b/>
                                <w:color w:val="002060"/>
                              </w:rPr>
                              <w:t>院</w:t>
                            </w:r>
                          </w:p>
                          <w:p w:rsidR="00BE39C4" w:rsidRPr="00462CB0" w:rsidRDefault="00BE39C4" w:rsidP="00875835">
                            <w:pPr>
                              <w:pStyle w:val="a1"/>
                              <w:rPr>
                                <w:b/>
                                <w:color w:val="002060"/>
                              </w:rPr>
                            </w:pPr>
                            <w:r w:rsidRPr="00462CB0">
                              <w:rPr>
                                <w:b/>
                                <w:color w:val="002060"/>
                              </w:rPr>
                              <w:t>Ling Leung Pastoral &amp;Missionary Theological Seminary</w:t>
                            </w:r>
                          </w:p>
                          <w:p w:rsidR="00BE39C4" w:rsidRPr="00462CB0" w:rsidRDefault="00BE39C4" w:rsidP="00875835">
                            <w:pPr>
                              <w:pStyle w:val="a1"/>
                              <w:rPr>
                                <w:b/>
                              </w:rPr>
                            </w:pPr>
                          </w:p>
                          <w:p w:rsidR="00BE39C4" w:rsidRDefault="00BE39C4" w:rsidP="00875835">
                            <w:pPr>
                              <w:pStyle w:val="a1"/>
                            </w:pPr>
                          </w:p>
                          <w:p w:rsidR="00BE39C4" w:rsidRPr="0005052E" w:rsidRDefault="00BE39C4" w:rsidP="00875835">
                            <w:pPr>
                              <w:pStyle w:val="a1"/>
                            </w:pPr>
                          </w:p>
                          <w:p w:rsidR="00BE39C4" w:rsidRDefault="00BE39C4" w:rsidP="00875835">
                            <w:pPr>
                              <w:pStyle w:val="a1"/>
                            </w:pPr>
                          </w:p>
                          <w:p w:rsidR="00BE39C4" w:rsidRPr="0005052E" w:rsidRDefault="00BE39C4" w:rsidP="00875835">
                            <w:pPr>
                              <w:pStyle w:val="a1"/>
                            </w:pPr>
                          </w:p>
                          <w:p w:rsidR="00BE39C4" w:rsidRPr="0005052E" w:rsidRDefault="00BE39C4" w:rsidP="00875835">
                            <w:pPr>
                              <w:pStyle w:val="a1"/>
                            </w:pPr>
                          </w:p>
                          <w:p w:rsidR="00BE39C4" w:rsidRPr="0005052E" w:rsidRDefault="00BE39C4" w:rsidP="00875835">
                            <w:pPr>
                              <w:pStyle w:val="a1"/>
                              <w:ind w:leftChars="0" w:left="0"/>
                            </w:pPr>
                          </w:p>
                          <w:p w:rsidR="00BE39C4" w:rsidRPr="0005052E" w:rsidRDefault="00BE39C4" w:rsidP="00875835">
                            <w:pPr>
                              <w:pStyle w:val="a1"/>
                            </w:pPr>
                          </w:p>
                          <w:p w:rsidR="00BE39C4" w:rsidRDefault="00BE39C4" w:rsidP="00875835">
                            <w:pPr>
                              <w:pStyle w:val="3"/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05052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  <w:p w:rsidR="00BE39C4" w:rsidRDefault="00BE39C4" w:rsidP="008758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03.65pt;margin-top:0;width:329.8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">
                <v:textbox>
                  <w:txbxContent>
                    <w:p w:rsidR="00BE39C4" w:rsidRPr="00462CB0" w:rsidRDefault="00BE39C4" w:rsidP="00875835">
                      <w:pPr>
                        <w:pStyle w:val="a1"/>
                        <w:rPr>
                          <w:b/>
                          <w:color w:val="002060"/>
                        </w:rPr>
                      </w:pP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>靈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002060"/>
                        </w:rPr>
                        <w:t xml:space="preserve"> 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>糧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002060"/>
                        </w:rPr>
                        <w:t xml:space="preserve"> 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>教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002060"/>
                        </w:rPr>
                        <w:t xml:space="preserve"> 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>牧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002060"/>
                        </w:rPr>
                        <w:t xml:space="preserve"> 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>宣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2060"/>
                        </w:rPr>
                        <w:t xml:space="preserve"> 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 xml:space="preserve"> 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>教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 xml:space="preserve">   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>神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 xml:space="preserve">   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>學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 xml:space="preserve">   </w:t>
                      </w:r>
                      <w:r w:rsidRPr="00462CB0">
                        <w:rPr>
                          <w:rFonts w:hint="eastAsia"/>
                          <w:b/>
                          <w:color w:val="002060"/>
                        </w:rPr>
                        <w:t>院</w:t>
                      </w:r>
                    </w:p>
                    <w:p w:rsidR="00BE39C4" w:rsidRPr="00462CB0" w:rsidRDefault="00BE39C4" w:rsidP="00875835">
                      <w:pPr>
                        <w:pStyle w:val="a1"/>
                        <w:rPr>
                          <w:b/>
                          <w:color w:val="002060"/>
                        </w:rPr>
                      </w:pPr>
                      <w:r w:rsidRPr="00462CB0">
                        <w:rPr>
                          <w:b/>
                          <w:color w:val="002060"/>
                        </w:rPr>
                        <w:t>Ling Leung Pastoral &amp;Missionary Theological Seminary</w:t>
                      </w:r>
                    </w:p>
                    <w:p w:rsidR="00BE39C4" w:rsidRPr="00462CB0" w:rsidRDefault="00BE39C4" w:rsidP="00875835">
                      <w:pPr>
                        <w:pStyle w:val="a1"/>
                        <w:rPr>
                          <w:b/>
                        </w:rPr>
                      </w:pPr>
                    </w:p>
                    <w:p w:rsidR="00BE39C4" w:rsidRDefault="00BE39C4" w:rsidP="00875835">
                      <w:pPr>
                        <w:pStyle w:val="a1"/>
                      </w:pPr>
                    </w:p>
                    <w:p w:rsidR="00BE39C4" w:rsidRPr="0005052E" w:rsidRDefault="00BE39C4" w:rsidP="00875835">
                      <w:pPr>
                        <w:pStyle w:val="a1"/>
                      </w:pPr>
                    </w:p>
                    <w:p w:rsidR="00BE39C4" w:rsidRDefault="00BE39C4" w:rsidP="00875835">
                      <w:pPr>
                        <w:pStyle w:val="a1"/>
                      </w:pPr>
                    </w:p>
                    <w:p w:rsidR="00BE39C4" w:rsidRPr="0005052E" w:rsidRDefault="00BE39C4" w:rsidP="00875835">
                      <w:pPr>
                        <w:pStyle w:val="a1"/>
                      </w:pPr>
                    </w:p>
                    <w:p w:rsidR="00BE39C4" w:rsidRPr="0005052E" w:rsidRDefault="00BE39C4" w:rsidP="00875835">
                      <w:pPr>
                        <w:pStyle w:val="a1"/>
                      </w:pPr>
                    </w:p>
                    <w:p w:rsidR="00BE39C4" w:rsidRPr="0005052E" w:rsidRDefault="00BE39C4" w:rsidP="00875835">
                      <w:pPr>
                        <w:pStyle w:val="a1"/>
                        <w:ind w:leftChars="0" w:left="0"/>
                      </w:pPr>
                    </w:p>
                    <w:p w:rsidR="00BE39C4" w:rsidRPr="0005052E" w:rsidRDefault="00BE39C4" w:rsidP="00875835">
                      <w:pPr>
                        <w:pStyle w:val="a1"/>
                      </w:pPr>
                    </w:p>
                    <w:p w:rsidR="00BE39C4" w:rsidRDefault="00BE39C4" w:rsidP="00875835">
                      <w:pPr>
                        <w:pStyle w:val="3"/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05052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  <w:p w:rsidR="00BE39C4" w:rsidRDefault="00BE39C4" w:rsidP="00875835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inline distT="0" distB="0" distL="0" distR="0">
            <wp:extent cx="704850" cy="762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47B" w:rsidRPr="00D10EB5" w:rsidRDefault="00EB547B" w:rsidP="00685190">
      <w:pPr>
        <w:pStyle w:val="2"/>
        <w:spacing w:after="180"/>
      </w:pPr>
      <w:r w:rsidRPr="00D10EB5">
        <w:rPr>
          <w:rFonts w:hint="eastAsia"/>
        </w:rPr>
        <w:t>實習教育</w:t>
      </w:r>
      <w:r w:rsidR="007D0AED">
        <w:rPr>
          <w:rFonts w:hint="eastAsia"/>
        </w:rPr>
        <w:t>手冊</w:t>
      </w:r>
    </w:p>
    <w:p w:rsidR="00EB547B" w:rsidRDefault="00EB547B" w:rsidP="00FA20AD">
      <w:pPr>
        <w:pStyle w:val="3"/>
      </w:pPr>
      <w:r w:rsidRPr="00D10EB5">
        <w:rPr>
          <w:rFonts w:hint="eastAsia"/>
        </w:rPr>
        <w:t>一、實習教育之目標</w:t>
      </w:r>
    </w:p>
    <w:p w:rsidR="00A426B5" w:rsidRDefault="00B560B2" w:rsidP="00A426B5">
      <w:pPr>
        <w:pStyle w:val="a5"/>
        <w:spacing w:line="400" w:lineRule="exact"/>
        <w:ind w:leftChars="75" w:left="180"/>
        <w:jc w:val="both"/>
        <w:rPr>
          <w:rStyle w:val="90"/>
        </w:rPr>
      </w:pPr>
      <w:r w:rsidRPr="00B560B2">
        <w:rPr>
          <w:rStyle w:val="40"/>
          <w:rFonts w:hint="eastAsia"/>
        </w:rPr>
        <w:t>(</w:t>
      </w:r>
      <w:proofErr w:type="gramStart"/>
      <w:r w:rsidRPr="00B560B2">
        <w:rPr>
          <w:rStyle w:val="40"/>
          <w:rFonts w:hint="eastAsia"/>
        </w:rPr>
        <w:t>一</w:t>
      </w:r>
      <w:proofErr w:type="gramEnd"/>
      <w:r w:rsidRPr="00B560B2">
        <w:rPr>
          <w:rStyle w:val="40"/>
          <w:rFonts w:hint="eastAsia"/>
        </w:rPr>
        <w:t xml:space="preserve">) </w:t>
      </w:r>
      <w:r w:rsidRPr="00B560B2">
        <w:rPr>
          <w:rStyle w:val="40"/>
          <w:rFonts w:hint="eastAsia"/>
        </w:rPr>
        <w:t>發掘恩賜</w:t>
      </w:r>
      <w:r w:rsidR="00A426B5">
        <w:rPr>
          <w:rStyle w:val="40"/>
          <w:rFonts w:hint="eastAsia"/>
        </w:rPr>
        <w:t>：</w:t>
      </w:r>
      <w:r w:rsidRPr="00B560B2">
        <w:rPr>
          <w:rStyle w:val="90"/>
          <w:rFonts w:hint="eastAsia"/>
        </w:rPr>
        <w:t>透過各類型事奉，幫助學生於就學期間發</w:t>
      </w:r>
      <w:r w:rsidR="003A6537">
        <w:rPr>
          <w:rStyle w:val="90"/>
          <w:rFonts w:hint="eastAsia"/>
        </w:rPr>
        <w:t>展並發掘</w:t>
      </w:r>
      <w:r w:rsidRPr="00B560B2">
        <w:rPr>
          <w:rStyle w:val="90"/>
          <w:rFonts w:hint="eastAsia"/>
        </w:rPr>
        <w:t>不同的恩賜。</w:t>
      </w:r>
    </w:p>
    <w:p w:rsidR="00A426B5" w:rsidRDefault="00B560B2" w:rsidP="00A426B5">
      <w:pPr>
        <w:pStyle w:val="a5"/>
        <w:spacing w:line="400" w:lineRule="exact"/>
        <w:ind w:leftChars="75" w:left="180"/>
        <w:jc w:val="both"/>
        <w:rPr>
          <w:rStyle w:val="90"/>
        </w:rPr>
      </w:pPr>
      <w:r w:rsidRPr="00A426B5">
        <w:rPr>
          <w:rStyle w:val="40"/>
          <w:rFonts w:hint="eastAsia"/>
        </w:rPr>
        <w:t>(</w:t>
      </w:r>
      <w:r w:rsidRPr="00A426B5">
        <w:rPr>
          <w:rStyle w:val="40"/>
          <w:rFonts w:hint="eastAsia"/>
        </w:rPr>
        <w:t>二</w:t>
      </w:r>
      <w:r w:rsidRPr="00A426B5">
        <w:rPr>
          <w:rStyle w:val="40"/>
          <w:rFonts w:hint="eastAsia"/>
        </w:rPr>
        <w:t xml:space="preserve">) </w:t>
      </w:r>
      <w:r w:rsidRPr="00A426B5">
        <w:rPr>
          <w:rStyle w:val="40"/>
          <w:rFonts w:hint="eastAsia"/>
        </w:rPr>
        <w:t>開擴異</w:t>
      </w:r>
      <w:proofErr w:type="gramStart"/>
      <w:r w:rsidRPr="00A426B5">
        <w:rPr>
          <w:rStyle w:val="40"/>
          <w:rFonts w:hint="eastAsia"/>
        </w:rPr>
        <w:t>象</w:t>
      </w:r>
      <w:proofErr w:type="gramEnd"/>
      <w:r w:rsidR="00A426B5" w:rsidRPr="00A426B5">
        <w:rPr>
          <w:rStyle w:val="40"/>
          <w:rFonts w:hint="eastAsia"/>
        </w:rPr>
        <w:t>：</w:t>
      </w:r>
      <w:r w:rsidRPr="00A426B5">
        <w:rPr>
          <w:rStyle w:val="90"/>
          <w:rFonts w:hint="eastAsia"/>
        </w:rPr>
        <w:t>透過</w:t>
      </w:r>
      <w:r w:rsidR="003A6537">
        <w:rPr>
          <w:rStyle w:val="90"/>
          <w:rFonts w:hint="eastAsia"/>
        </w:rPr>
        <w:t>宣教</w:t>
      </w:r>
      <w:r w:rsidRPr="00A426B5">
        <w:rPr>
          <w:rStyle w:val="90"/>
          <w:rFonts w:hint="eastAsia"/>
        </w:rPr>
        <w:t>的</w:t>
      </w:r>
      <w:r w:rsidR="003A6537">
        <w:rPr>
          <w:rStyle w:val="90"/>
          <w:rFonts w:hint="eastAsia"/>
        </w:rPr>
        <w:t>活動</w:t>
      </w:r>
      <w:r w:rsidRPr="00A426B5">
        <w:rPr>
          <w:rStyle w:val="90"/>
          <w:rFonts w:hint="eastAsia"/>
        </w:rPr>
        <w:t>，幫助學生與宣教工場接觸，開擴宣教異</w:t>
      </w:r>
      <w:proofErr w:type="gramStart"/>
      <w:r w:rsidRPr="00A426B5">
        <w:rPr>
          <w:rStyle w:val="90"/>
          <w:rFonts w:hint="eastAsia"/>
        </w:rPr>
        <w:t>象</w:t>
      </w:r>
      <w:proofErr w:type="gramEnd"/>
      <w:r w:rsidRPr="00A426B5">
        <w:rPr>
          <w:rStyle w:val="90"/>
          <w:rFonts w:hint="eastAsia"/>
        </w:rPr>
        <w:t>。</w:t>
      </w:r>
    </w:p>
    <w:p w:rsidR="00A426B5" w:rsidRDefault="00B560B2" w:rsidP="00A426B5">
      <w:pPr>
        <w:pStyle w:val="a5"/>
        <w:spacing w:line="400" w:lineRule="exact"/>
        <w:ind w:leftChars="75" w:left="180"/>
        <w:jc w:val="both"/>
      </w:pPr>
      <w:r w:rsidRPr="00A426B5">
        <w:rPr>
          <w:rStyle w:val="40"/>
          <w:rFonts w:hint="eastAsia"/>
        </w:rPr>
        <w:t>(</w:t>
      </w:r>
      <w:r w:rsidRPr="00A426B5">
        <w:rPr>
          <w:rStyle w:val="40"/>
          <w:rFonts w:hint="eastAsia"/>
        </w:rPr>
        <w:t>三</w:t>
      </w:r>
      <w:r w:rsidRPr="00A426B5">
        <w:rPr>
          <w:rStyle w:val="40"/>
          <w:rFonts w:hint="eastAsia"/>
        </w:rPr>
        <w:t xml:space="preserve">) </w:t>
      </w:r>
      <w:r w:rsidRPr="00A426B5">
        <w:rPr>
          <w:rStyle w:val="40"/>
          <w:rFonts w:hint="eastAsia"/>
        </w:rPr>
        <w:t>學以致用</w:t>
      </w:r>
      <w:r w:rsidR="00A426B5">
        <w:rPr>
          <w:rStyle w:val="40"/>
          <w:rFonts w:hint="eastAsia"/>
        </w:rPr>
        <w:t>：</w:t>
      </w:r>
      <w:r w:rsidRPr="009F061B">
        <w:rPr>
          <w:rFonts w:hint="eastAsia"/>
        </w:rPr>
        <w:t>透過學科與實習的配合，幫助學生學以致用。</w:t>
      </w:r>
    </w:p>
    <w:p w:rsidR="00B560B2" w:rsidRPr="00B560B2" w:rsidRDefault="00B560B2" w:rsidP="00A426B5">
      <w:pPr>
        <w:pStyle w:val="a5"/>
        <w:spacing w:line="400" w:lineRule="exact"/>
        <w:ind w:leftChars="75" w:left="180"/>
        <w:jc w:val="both"/>
      </w:pPr>
      <w:r w:rsidRPr="00A426B5">
        <w:rPr>
          <w:rStyle w:val="40"/>
          <w:rFonts w:hint="eastAsia"/>
        </w:rPr>
        <w:t>(</w:t>
      </w:r>
      <w:r w:rsidRPr="00A426B5">
        <w:rPr>
          <w:rStyle w:val="40"/>
          <w:rFonts w:hint="eastAsia"/>
        </w:rPr>
        <w:t>四</w:t>
      </w:r>
      <w:r w:rsidRPr="00A426B5">
        <w:rPr>
          <w:rStyle w:val="40"/>
          <w:rFonts w:hint="eastAsia"/>
        </w:rPr>
        <w:t xml:space="preserve">) </w:t>
      </w:r>
      <w:r w:rsidRPr="00A426B5">
        <w:rPr>
          <w:rStyle w:val="40"/>
          <w:rFonts w:hint="eastAsia"/>
        </w:rPr>
        <w:t>講求</w:t>
      </w:r>
      <w:proofErr w:type="gramStart"/>
      <w:r w:rsidRPr="00A426B5">
        <w:rPr>
          <w:rStyle w:val="40"/>
          <w:rFonts w:hint="eastAsia"/>
        </w:rPr>
        <w:t>果效</w:t>
      </w:r>
      <w:r w:rsidR="00A426B5">
        <w:rPr>
          <w:rStyle w:val="40"/>
          <w:rFonts w:hint="eastAsia"/>
        </w:rPr>
        <w:t>：</w:t>
      </w:r>
      <w:proofErr w:type="gramEnd"/>
      <w:r w:rsidRPr="00A426B5">
        <w:rPr>
          <w:rStyle w:val="90"/>
          <w:rFonts w:hint="eastAsia"/>
        </w:rPr>
        <w:t>透過學生的事奉，實際達成教會增長，與拓</w:t>
      </w:r>
      <w:proofErr w:type="gramStart"/>
      <w:r w:rsidRPr="00A426B5">
        <w:rPr>
          <w:rStyle w:val="90"/>
          <w:rFonts w:hint="eastAsia"/>
        </w:rPr>
        <w:t>植新堂</w:t>
      </w:r>
      <w:proofErr w:type="gramEnd"/>
      <w:r w:rsidRPr="00A426B5">
        <w:rPr>
          <w:rStyle w:val="90"/>
          <w:rFonts w:hint="eastAsia"/>
        </w:rPr>
        <w:t>的目標。</w:t>
      </w:r>
    </w:p>
    <w:p w:rsidR="00EB547B" w:rsidRPr="00D10EB5" w:rsidRDefault="00EB547B" w:rsidP="00EB547B">
      <w:pPr>
        <w:pStyle w:val="a5"/>
        <w:jc w:val="both"/>
        <w:rPr>
          <w:szCs w:val="24"/>
        </w:rPr>
      </w:pPr>
    </w:p>
    <w:p w:rsidR="00EB547B" w:rsidRPr="00D10EB5" w:rsidRDefault="00EB547B" w:rsidP="00784367">
      <w:pPr>
        <w:pStyle w:val="3"/>
      </w:pPr>
      <w:r w:rsidRPr="00D10EB5">
        <w:rPr>
          <w:rFonts w:hint="eastAsia"/>
        </w:rPr>
        <w:t>二、實習教育之實施</w:t>
      </w:r>
    </w:p>
    <w:p w:rsidR="00EB547B" w:rsidRPr="00D10EB5" w:rsidRDefault="00EB547B" w:rsidP="00016D58">
      <w:pPr>
        <w:pStyle w:val="4"/>
        <w:spacing w:before="180"/>
        <w:ind w:left="120"/>
      </w:pPr>
      <w:r w:rsidRPr="00D10EB5">
        <w:t xml:space="preserve"> (</w:t>
      </w:r>
      <w:proofErr w:type="gramStart"/>
      <w:r w:rsidRPr="00D10EB5">
        <w:rPr>
          <w:rFonts w:hint="eastAsia"/>
        </w:rPr>
        <w:t>一</w:t>
      </w:r>
      <w:proofErr w:type="gramEnd"/>
      <w:r w:rsidRPr="00D10EB5">
        <w:rPr>
          <w:rFonts w:hint="eastAsia"/>
        </w:rPr>
        <w:t xml:space="preserve">) </w:t>
      </w:r>
      <w:r w:rsidRPr="00D10EB5">
        <w:rPr>
          <w:rFonts w:hint="eastAsia"/>
        </w:rPr>
        <w:t>實習項目</w:t>
      </w:r>
    </w:p>
    <w:p w:rsidR="00EB547B" w:rsidRPr="00D10EB5" w:rsidRDefault="00EB547B" w:rsidP="00EB547B">
      <w:pPr>
        <w:pStyle w:val="a5"/>
        <w:spacing w:line="400" w:lineRule="exact"/>
        <w:ind w:left="-57"/>
        <w:jc w:val="both"/>
        <w:rPr>
          <w:szCs w:val="24"/>
        </w:rPr>
      </w:pPr>
      <w:r w:rsidRPr="00D10EB5">
        <w:rPr>
          <w:szCs w:val="24"/>
        </w:rPr>
        <w:t xml:space="preserve">    </w:t>
      </w:r>
      <w:r w:rsidRPr="00D10EB5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1.</w:t>
      </w:r>
      <w:r w:rsidR="00DB3893">
        <w:rPr>
          <w:rFonts w:hint="eastAsia"/>
          <w:szCs w:val="24"/>
        </w:rPr>
        <w:t>實習處</w:t>
      </w:r>
      <w:r w:rsidRPr="00D10EB5">
        <w:rPr>
          <w:rFonts w:hint="eastAsia"/>
          <w:szCs w:val="24"/>
        </w:rPr>
        <w:t>按學生</w:t>
      </w:r>
      <w:r w:rsidR="00DB3893">
        <w:rPr>
          <w:rFonts w:hint="eastAsia"/>
          <w:szCs w:val="24"/>
        </w:rPr>
        <w:t>特質</w:t>
      </w:r>
      <w:r w:rsidRPr="00D10EB5">
        <w:rPr>
          <w:rFonts w:hint="eastAsia"/>
          <w:szCs w:val="24"/>
        </w:rPr>
        <w:t>，以培養學生為目標，配合教會需求，</w:t>
      </w:r>
      <w:r w:rsidR="00DB3893">
        <w:rPr>
          <w:rFonts w:hint="eastAsia"/>
          <w:szCs w:val="24"/>
        </w:rPr>
        <w:t>協助</w:t>
      </w:r>
      <w:r w:rsidRPr="00D10EB5">
        <w:rPr>
          <w:rFonts w:hint="eastAsia"/>
          <w:szCs w:val="24"/>
        </w:rPr>
        <w:t>安排學生實習計劃。</w:t>
      </w:r>
    </w:p>
    <w:p w:rsidR="00EB547B" w:rsidRPr="00D10EB5" w:rsidRDefault="00EB547B" w:rsidP="00EB547B">
      <w:pPr>
        <w:pStyle w:val="a5"/>
        <w:spacing w:line="400" w:lineRule="exact"/>
        <w:ind w:left="-57"/>
        <w:jc w:val="both"/>
        <w:rPr>
          <w:szCs w:val="24"/>
        </w:rPr>
      </w:pPr>
      <w:r w:rsidRPr="00D10EB5">
        <w:rPr>
          <w:szCs w:val="24"/>
        </w:rPr>
        <w:t xml:space="preserve">    </w:t>
      </w:r>
      <w:r w:rsidRPr="00D10EB5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2.</w:t>
      </w:r>
      <w:r w:rsidRPr="00D10EB5">
        <w:rPr>
          <w:rFonts w:hint="eastAsia"/>
          <w:szCs w:val="24"/>
        </w:rPr>
        <w:t>實習項目：</w:t>
      </w:r>
    </w:p>
    <w:p w:rsidR="00EB547B" w:rsidRPr="00D10EB5" w:rsidRDefault="00EB547B" w:rsidP="00E967A2">
      <w:pPr>
        <w:pStyle w:val="a5"/>
        <w:numPr>
          <w:ilvl w:val="1"/>
          <w:numId w:val="2"/>
        </w:numPr>
        <w:tabs>
          <w:tab w:val="clear" w:pos="840"/>
        </w:tabs>
        <w:ind w:left="1320" w:hanging="480"/>
        <w:rPr>
          <w:szCs w:val="24"/>
        </w:rPr>
      </w:pPr>
      <w:proofErr w:type="gramStart"/>
      <w:r w:rsidRPr="00D10EB5">
        <w:rPr>
          <w:rFonts w:ascii="新細明體" w:eastAsia="新細明體" w:hAnsi="新細明體" w:hint="eastAsia"/>
          <w:szCs w:val="24"/>
        </w:rPr>
        <w:t>教牧事</w:t>
      </w:r>
      <w:proofErr w:type="gramEnd"/>
      <w:r w:rsidRPr="00D10EB5">
        <w:rPr>
          <w:rFonts w:ascii="新細明體" w:eastAsia="新細明體" w:hAnsi="新細明體" w:hint="eastAsia"/>
          <w:szCs w:val="24"/>
        </w:rPr>
        <w:t>工：講道、牧養關懷(探訪、醫治、協談)、敬拜、禱告、行政管理。</w:t>
      </w:r>
    </w:p>
    <w:p w:rsidR="00EB547B" w:rsidRPr="00D10EB5" w:rsidRDefault="00EB547B" w:rsidP="00E967A2">
      <w:pPr>
        <w:pStyle w:val="a5"/>
        <w:numPr>
          <w:ilvl w:val="1"/>
          <w:numId w:val="2"/>
        </w:numPr>
        <w:tabs>
          <w:tab w:val="clear" w:pos="840"/>
        </w:tabs>
        <w:ind w:left="1320" w:hanging="480"/>
        <w:rPr>
          <w:szCs w:val="24"/>
        </w:rPr>
      </w:pPr>
      <w:r w:rsidRPr="00D10EB5">
        <w:rPr>
          <w:rFonts w:ascii="新細明體" w:eastAsia="新細明體" w:hAnsi="新細明體" w:hint="eastAsia"/>
          <w:szCs w:val="24"/>
        </w:rPr>
        <w:t>教導事工：兒童、學生、成人事工。</w:t>
      </w:r>
    </w:p>
    <w:p w:rsidR="00EB547B" w:rsidRPr="00D10EB5" w:rsidRDefault="00EB547B" w:rsidP="00E967A2">
      <w:pPr>
        <w:pStyle w:val="a5"/>
        <w:numPr>
          <w:ilvl w:val="1"/>
          <w:numId w:val="2"/>
        </w:numPr>
        <w:tabs>
          <w:tab w:val="clear" w:pos="840"/>
        </w:tabs>
        <w:ind w:left="1320" w:hanging="480"/>
        <w:rPr>
          <w:szCs w:val="24"/>
        </w:rPr>
      </w:pPr>
      <w:r w:rsidRPr="00D10EB5">
        <w:rPr>
          <w:rFonts w:ascii="新細明體" w:eastAsia="新細明體" w:hAnsi="新細明體" w:hint="eastAsia"/>
          <w:szCs w:val="24"/>
        </w:rPr>
        <w:t>佈道事工：傳福音、建立小組。</w:t>
      </w:r>
      <w:r w:rsidRPr="00D10EB5">
        <w:rPr>
          <w:rFonts w:hint="eastAsia"/>
          <w:szCs w:val="24"/>
        </w:rPr>
        <w:t xml:space="preserve">      </w:t>
      </w:r>
    </w:p>
    <w:p w:rsidR="00EB547B" w:rsidRPr="00D10EB5" w:rsidRDefault="00EB547B" w:rsidP="00016D58">
      <w:pPr>
        <w:pStyle w:val="4"/>
        <w:spacing w:before="180"/>
        <w:ind w:left="120"/>
      </w:pPr>
      <w:r w:rsidRPr="00D10EB5">
        <w:rPr>
          <w:rFonts w:hint="eastAsia"/>
        </w:rPr>
        <w:t xml:space="preserve"> (</w:t>
      </w:r>
      <w:r w:rsidRPr="00D10EB5">
        <w:rPr>
          <w:rFonts w:hint="eastAsia"/>
        </w:rPr>
        <w:t>二</w:t>
      </w:r>
      <w:r w:rsidRPr="00D10EB5">
        <w:rPr>
          <w:rFonts w:hint="eastAsia"/>
        </w:rPr>
        <w:t xml:space="preserve">) </w:t>
      </w:r>
      <w:r w:rsidRPr="00D10EB5">
        <w:rPr>
          <w:rFonts w:hint="eastAsia"/>
        </w:rPr>
        <w:t>實習</w:t>
      </w:r>
      <w:r w:rsidR="00DB3893">
        <w:rPr>
          <w:rFonts w:hint="eastAsia"/>
        </w:rPr>
        <w:t>安排</w:t>
      </w:r>
    </w:p>
    <w:p w:rsidR="00A2249F" w:rsidRPr="00A2249F" w:rsidRDefault="00DB3893" w:rsidP="00E967A2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ind w:left="993" w:hanging="567"/>
        <w:rPr>
          <w:rFonts w:hint="eastAsia"/>
        </w:rPr>
      </w:pPr>
      <w:r>
        <w:rPr>
          <w:rStyle w:val="50"/>
          <w:rFonts w:hint="eastAsia"/>
        </w:rPr>
        <w:t>安排</w:t>
      </w:r>
      <w:r w:rsidR="00EB547B" w:rsidRPr="00B45934">
        <w:rPr>
          <w:rStyle w:val="50"/>
          <w:rFonts w:hint="eastAsia"/>
        </w:rPr>
        <w:t>過程</w:t>
      </w:r>
      <w:r w:rsidR="00EB547B" w:rsidRPr="0099597B">
        <w:rPr>
          <w:rFonts w:ascii="新細明體" w:eastAsia="新細明體" w:hAnsi="新細明體" w:hint="eastAsia"/>
          <w:szCs w:val="24"/>
        </w:rPr>
        <w:t>：每年三～六月為各</w:t>
      </w:r>
      <w:r w:rsidRPr="0099597B">
        <w:rPr>
          <w:rFonts w:ascii="新細明體" w:eastAsia="新細明體" w:hAnsi="新細明體" w:hint="eastAsia"/>
          <w:szCs w:val="24"/>
        </w:rPr>
        <w:t>教會</w:t>
      </w:r>
      <w:r w:rsidR="00EB547B" w:rsidRPr="0099597B">
        <w:rPr>
          <w:rFonts w:ascii="新細明體" w:eastAsia="新細明體" w:hAnsi="新細明體" w:hint="eastAsia"/>
          <w:szCs w:val="24"/>
        </w:rPr>
        <w:t>向本院申請神學生</w:t>
      </w:r>
      <w:r w:rsidR="00204482">
        <w:rPr>
          <w:rFonts w:ascii="新細明體" w:eastAsia="新細明體" w:hAnsi="新細明體" w:hint="eastAsia"/>
          <w:szCs w:val="24"/>
        </w:rPr>
        <w:t>以</w:t>
      </w:r>
      <w:r w:rsidRPr="0099597B">
        <w:rPr>
          <w:rFonts w:ascii="新細明體" w:eastAsia="新細明體" w:hAnsi="新細明體" w:hint="eastAsia"/>
          <w:szCs w:val="24"/>
        </w:rPr>
        <w:t>及神學生申請</w:t>
      </w:r>
      <w:r w:rsidR="00A71A7C" w:rsidRPr="0099597B">
        <w:rPr>
          <w:rFonts w:ascii="新細明體" w:eastAsia="新細明體" w:hAnsi="新細明體" w:hint="eastAsia"/>
          <w:szCs w:val="24"/>
        </w:rPr>
        <w:t>需</w:t>
      </w:r>
      <w:r w:rsidRPr="0099597B">
        <w:rPr>
          <w:rFonts w:ascii="新細明體" w:eastAsia="新細明體" w:hAnsi="新細明體" w:hint="eastAsia"/>
          <w:szCs w:val="24"/>
        </w:rPr>
        <w:t>協助安排實習教會之時段，</w:t>
      </w:r>
      <w:r w:rsidR="00EB547B" w:rsidRPr="0099597B">
        <w:rPr>
          <w:rFonts w:ascii="新細明體" w:eastAsia="新細明體" w:hAnsi="新細明體" w:hint="eastAsia"/>
          <w:szCs w:val="24"/>
        </w:rPr>
        <w:t>透過實習處的協商，於</w:t>
      </w:r>
      <w:r w:rsidRPr="0099597B">
        <w:rPr>
          <w:rFonts w:ascii="新細明體" w:eastAsia="新細明體" w:hAnsi="新細明體" w:hint="eastAsia"/>
          <w:szCs w:val="24"/>
        </w:rPr>
        <w:t>暑期</w:t>
      </w:r>
      <w:r w:rsidR="00A71A7C" w:rsidRPr="0099597B">
        <w:rPr>
          <w:rFonts w:ascii="新細明體" w:eastAsia="新細明體" w:hAnsi="新細明體" w:hint="eastAsia"/>
          <w:szCs w:val="24"/>
        </w:rPr>
        <w:t>決定神學生下</w:t>
      </w:r>
      <w:r w:rsidR="00EB547B" w:rsidRPr="0099597B">
        <w:rPr>
          <w:rFonts w:ascii="新細明體" w:eastAsia="新細明體" w:hAnsi="新細明體" w:hint="eastAsia"/>
          <w:szCs w:val="24"/>
        </w:rPr>
        <w:t>年度的</w:t>
      </w:r>
      <w:r w:rsidRPr="0099597B">
        <w:rPr>
          <w:rFonts w:ascii="新細明體" w:eastAsia="新細明體" w:hAnsi="新細明體" w:hint="eastAsia"/>
          <w:szCs w:val="24"/>
        </w:rPr>
        <w:t>實習教會</w:t>
      </w:r>
      <w:r w:rsidR="00EB547B" w:rsidRPr="0099597B">
        <w:rPr>
          <w:rFonts w:ascii="新細明體" w:eastAsia="新細明體" w:hAnsi="新細明體" w:hint="eastAsia"/>
          <w:szCs w:val="24"/>
        </w:rPr>
        <w:t>。</w:t>
      </w:r>
    </w:p>
    <w:p w:rsidR="0099597B" w:rsidRDefault="0099597B" w:rsidP="00E967A2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ind w:left="993" w:hanging="567"/>
      </w:pPr>
      <w:r w:rsidRPr="00A2249F">
        <w:rPr>
          <w:rFonts w:hint="eastAsia"/>
          <w:b/>
        </w:rPr>
        <w:t>學校協助</w:t>
      </w:r>
      <w:r w:rsidR="00324AA8">
        <w:rPr>
          <w:rFonts w:hint="eastAsia"/>
          <w:b/>
        </w:rPr>
        <w:t>學生</w:t>
      </w:r>
      <w:r w:rsidR="00A2249F">
        <w:rPr>
          <w:rFonts w:hint="eastAsia"/>
          <w:b/>
        </w:rPr>
        <w:t>尋</w:t>
      </w:r>
      <w:r w:rsidRPr="00A2249F">
        <w:rPr>
          <w:rFonts w:hint="eastAsia"/>
          <w:b/>
        </w:rPr>
        <w:t>找實習教會的</w:t>
      </w:r>
      <w:r w:rsidR="00894123" w:rsidRPr="00A2249F">
        <w:rPr>
          <w:rFonts w:hint="eastAsia"/>
          <w:b/>
        </w:rPr>
        <w:t>一般</w:t>
      </w:r>
      <w:r w:rsidRPr="00A2249F">
        <w:rPr>
          <w:rFonts w:hint="eastAsia"/>
          <w:b/>
        </w:rPr>
        <w:t>流程</w:t>
      </w:r>
      <w:r w:rsidRPr="00A2249F">
        <w:rPr>
          <w:rFonts w:hint="eastAsia"/>
          <w:b/>
        </w:rPr>
        <w:t>如下</w:t>
      </w:r>
      <w:r>
        <w:rPr>
          <w:rFonts w:hint="eastAsia"/>
        </w:rPr>
        <w:t>：</w:t>
      </w:r>
    </w:p>
    <w:p w:rsidR="0099597B" w:rsidRDefault="00894123" w:rsidP="00E967A2">
      <w:pPr>
        <w:widowControl/>
        <w:numPr>
          <w:ilvl w:val="0"/>
          <w:numId w:val="4"/>
        </w:numPr>
        <w:tabs>
          <w:tab w:val="clear" w:pos="360"/>
        </w:tabs>
        <w:ind w:left="993"/>
      </w:pPr>
      <w:r>
        <w:rPr>
          <w:rFonts w:hint="eastAsia"/>
        </w:rPr>
        <w:t>神學生填寫</w:t>
      </w:r>
      <w:r w:rsidR="0099597B">
        <w:rPr>
          <w:rFonts w:hint="eastAsia"/>
        </w:rPr>
        <w:t>履歷申請表</w:t>
      </w:r>
      <w:r w:rsidR="0099597B">
        <w:rPr>
          <w:rFonts w:hint="eastAsia"/>
        </w:rPr>
        <w:t>(</w:t>
      </w:r>
      <w:r w:rsidR="0099597B">
        <w:rPr>
          <w:rFonts w:hint="eastAsia"/>
        </w:rPr>
        <w:t>基本資料，得救蒙召見證，服事經歷，恩賜才能</w:t>
      </w:r>
      <w:r w:rsidR="0099597B">
        <w:t>…</w:t>
      </w:r>
      <w:r w:rsidR="0099597B">
        <w:rPr>
          <w:rFonts w:hint="eastAsia"/>
        </w:rPr>
        <w:t>)</w:t>
      </w:r>
      <w:r w:rsidR="0099597B">
        <w:rPr>
          <w:rFonts w:hint="eastAsia"/>
        </w:rPr>
        <w:t>。</w:t>
      </w:r>
    </w:p>
    <w:p w:rsidR="0099597B" w:rsidRDefault="00324AA8" w:rsidP="00E967A2">
      <w:pPr>
        <w:widowControl/>
        <w:numPr>
          <w:ilvl w:val="0"/>
          <w:numId w:val="4"/>
        </w:numPr>
        <w:tabs>
          <w:tab w:val="clear" w:pos="360"/>
        </w:tabs>
        <w:ind w:left="993"/>
      </w:pPr>
      <w:r>
        <w:rPr>
          <w:rFonts w:hint="eastAsia"/>
        </w:rPr>
        <w:t>實習處</w:t>
      </w:r>
      <w:r w:rsidR="0099597B">
        <w:rPr>
          <w:rFonts w:hint="eastAsia"/>
        </w:rPr>
        <w:t>讓學生知道目前有哪些教會申請神學生。</w:t>
      </w:r>
    </w:p>
    <w:p w:rsidR="0099597B" w:rsidRDefault="0099597B" w:rsidP="00E967A2">
      <w:pPr>
        <w:widowControl/>
        <w:numPr>
          <w:ilvl w:val="0"/>
          <w:numId w:val="4"/>
        </w:numPr>
        <w:tabs>
          <w:tab w:val="clear" w:pos="360"/>
        </w:tabs>
        <w:ind w:left="993"/>
      </w:pPr>
      <w:r>
        <w:rPr>
          <w:rFonts w:hint="eastAsia"/>
        </w:rPr>
        <w:t>神學生禱告尋求，</w:t>
      </w:r>
      <w:r w:rsidR="00A2249F">
        <w:rPr>
          <w:rFonts w:hint="eastAsia"/>
        </w:rPr>
        <w:t>依優先次序</w:t>
      </w:r>
      <w:r>
        <w:rPr>
          <w:rFonts w:hint="eastAsia"/>
        </w:rPr>
        <w:t>告訴實習主任對哪</w:t>
      </w:r>
      <w:r w:rsidR="00A2249F">
        <w:rPr>
          <w:rFonts w:hint="eastAsia"/>
        </w:rPr>
        <w:t>些</w:t>
      </w:r>
      <w:r>
        <w:rPr>
          <w:rFonts w:hint="eastAsia"/>
        </w:rPr>
        <w:t>教會有感動。</w:t>
      </w:r>
    </w:p>
    <w:p w:rsidR="0099597B" w:rsidRDefault="0099597B" w:rsidP="00E967A2">
      <w:pPr>
        <w:widowControl/>
        <w:numPr>
          <w:ilvl w:val="0"/>
          <w:numId w:val="4"/>
        </w:numPr>
        <w:tabs>
          <w:tab w:val="clear" w:pos="360"/>
        </w:tabs>
        <w:ind w:left="993"/>
      </w:pPr>
      <w:r>
        <w:rPr>
          <w:rFonts w:hint="eastAsia"/>
        </w:rPr>
        <w:t>實習主任把申請表轉寄給教會的牧者，</w:t>
      </w:r>
      <w:proofErr w:type="gramStart"/>
      <w:r>
        <w:rPr>
          <w:rFonts w:hint="eastAsia"/>
        </w:rPr>
        <w:t>看合不</w:t>
      </w:r>
      <w:proofErr w:type="gramEnd"/>
      <w:r>
        <w:rPr>
          <w:rFonts w:hint="eastAsia"/>
        </w:rPr>
        <w:t>合適，是否給予面談的機會。</w:t>
      </w:r>
    </w:p>
    <w:p w:rsidR="00A2249F" w:rsidRPr="00A2249F" w:rsidRDefault="00324AA8" w:rsidP="00E967A2">
      <w:pPr>
        <w:widowControl/>
        <w:numPr>
          <w:ilvl w:val="0"/>
          <w:numId w:val="4"/>
        </w:numPr>
        <w:tabs>
          <w:tab w:val="clear" w:pos="360"/>
        </w:tabs>
        <w:ind w:left="993"/>
        <w:rPr>
          <w:rFonts w:ascii="新細明體" w:hAnsi="新細明體" w:hint="eastAsia"/>
          <w:szCs w:val="24"/>
        </w:rPr>
      </w:pPr>
      <w:r>
        <w:rPr>
          <w:rFonts w:hint="eastAsia"/>
        </w:rPr>
        <w:t>如</w:t>
      </w:r>
      <w:r w:rsidR="0099597B">
        <w:rPr>
          <w:rFonts w:hint="eastAsia"/>
        </w:rPr>
        <w:t>有面談，面談後，教會再決定</w:t>
      </w:r>
      <w:r w:rsidR="00A2249F">
        <w:rPr>
          <w:rFonts w:hint="eastAsia"/>
        </w:rPr>
        <w:t>是否接納</w:t>
      </w:r>
      <w:r w:rsidR="0099597B">
        <w:rPr>
          <w:rFonts w:hint="eastAsia"/>
        </w:rPr>
        <w:t>。</w:t>
      </w:r>
    </w:p>
    <w:p w:rsidR="0099597B" w:rsidRPr="00DB3893" w:rsidRDefault="00A2249F" w:rsidP="00E967A2">
      <w:pPr>
        <w:widowControl/>
        <w:numPr>
          <w:ilvl w:val="0"/>
          <w:numId w:val="4"/>
        </w:numPr>
        <w:tabs>
          <w:tab w:val="clear" w:pos="360"/>
        </w:tabs>
        <w:ind w:left="993"/>
        <w:rPr>
          <w:rFonts w:ascii="新細明體" w:hAnsi="新細明體"/>
          <w:szCs w:val="24"/>
        </w:rPr>
      </w:pPr>
      <w:r>
        <w:rPr>
          <w:rFonts w:hint="eastAsia"/>
        </w:rPr>
        <w:t>如</w:t>
      </w:r>
      <w:r w:rsidR="0099597B">
        <w:rPr>
          <w:rFonts w:hint="eastAsia"/>
        </w:rPr>
        <w:t>不接納</w:t>
      </w:r>
      <w:r>
        <w:rPr>
          <w:rFonts w:hint="eastAsia"/>
        </w:rPr>
        <w:t>，</w:t>
      </w:r>
      <w:r>
        <w:rPr>
          <w:rFonts w:hint="eastAsia"/>
        </w:rPr>
        <w:t>依優先次序</w:t>
      </w:r>
      <w:r w:rsidR="0099597B">
        <w:rPr>
          <w:rFonts w:hint="eastAsia"/>
        </w:rPr>
        <w:t>詢問</w:t>
      </w:r>
      <w:r>
        <w:rPr>
          <w:rFonts w:hint="eastAsia"/>
        </w:rPr>
        <w:t>下一個</w:t>
      </w:r>
      <w:r w:rsidR="0099597B">
        <w:rPr>
          <w:rFonts w:hint="eastAsia"/>
        </w:rPr>
        <w:t>教會。</w:t>
      </w:r>
    </w:p>
    <w:p w:rsidR="00EB547B" w:rsidRPr="00A2249F" w:rsidRDefault="00EB547B" w:rsidP="00E967A2">
      <w:pPr>
        <w:pStyle w:val="a5"/>
        <w:numPr>
          <w:ilvl w:val="0"/>
          <w:numId w:val="3"/>
        </w:numPr>
        <w:tabs>
          <w:tab w:val="clear" w:pos="720"/>
          <w:tab w:val="left" w:pos="709"/>
        </w:tabs>
        <w:ind w:leftChars="199" w:left="991" w:hanging="513"/>
        <w:rPr>
          <w:rFonts w:ascii="新細明體" w:eastAsia="新細明體" w:hAnsi="新細明體"/>
          <w:szCs w:val="24"/>
        </w:rPr>
      </w:pPr>
      <w:r w:rsidRPr="002177EA">
        <w:rPr>
          <w:rStyle w:val="50"/>
          <w:rFonts w:hint="eastAsia"/>
        </w:rPr>
        <w:t>實習</w:t>
      </w:r>
      <w:r w:rsidR="00A2249F">
        <w:rPr>
          <w:rStyle w:val="50"/>
          <w:rFonts w:hint="eastAsia"/>
        </w:rPr>
        <w:t>單位</w:t>
      </w:r>
      <w:r w:rsidR="00DB3893" w:rsidRPr="00A2249F">
        <w:rPr>
          <w:rFonts w:ascii="新細明體" w:eastAsia="新細明體" w:hAnsi="新細明體" w:hint="eastAsia"/>
          <w:szCs w:val="24"/>
        </w:rPr>
        <w:t>：</w:t>
      </w:r>
      <w:r w:rsidR="00A2249F">
        <w:rPr>
          <w:rFonts w:ascii="新細明體" w:eastAsia="新細明體" w:hAnsi="新細明體" w:hint="eastAsia"/>
          <w:szCs w:val="24"/>
        </w:rPr>
        <w:t>學生若自行尋找實習教會，</w:t>
      </w:r>
      <w:r w:rsidR="00DB3893" w:rsidRPr="00A2249F">
        <w:rPr>
          <w:rFonts w:ascii="新細明體" w:eastAsia="新細明體" w:hAnsi="新細明體" w:hint="eastAsia"/>
          <w:szCs w:val="24"/>
        </w:rPr>
        <w:t>實習教會</w:t>
      </w:r>
      <w:r w:rsidRPr="00A2249F">
        <w:rPr>
          <w:rFonts w:ascii="新細明體" w:eastAsia="新細明體" w:hAnsi="新細明體" w:hint="eastAsia"/>
          <w:szCs w:val="24"/>
        </w:rPr>
        <w:t>需有固定</w:t>
      </w:r>
      <w:proofErr w:type="gramStart"/>
      <w:r w:rsidRPr="00A2249F">
        <w:rPr>
          <w:rFonts w:ascii="新細明體" w:eastAsia="新細明體" w:hAnsi="新細明體" w:hint="eastAsia"/>
          <w:szCs w:val="24"/>
        </w:rPr>
        <w:t>全職牧者</w:t>
      </w:r>
      <w:proofErr w:type="gramEnd"/>
      <w:r w:rsidRPr="00A2249F">
        <w:rPr>
          <w:rFonts w:ascii="新細明體" w:eastAsia="新細明體" w:hAnsi="新細明體" w:hint="eastAsia"/>
          <w:szCs w:val="24"/>
        </w:rPr>
        <w:t>，且願成全學生達成實習教育目標之教會。</w:t>
      </w:r>
      <w:r w:rsidR="00A2249F" w:rsidRPr="00A2249F">
        <w:rPr>
          <w:rFonts w:ascii="新細明體" w:eastAsia="新細明體" w:hAnsi="新細明體" w:hint="eastAsia"/>
          <w:szCs w:val="24"/>
        </w:rPr>
        <w:t>若於福</w:t>
      </w:r>
      <w:r w:rsidR="00324AA8">
        <w:rPr>
          <w:rFonts w:ascii="新細明體" w:eastAsia="新細明體" w:hAnsi="新細明體" w:hint="eastAsia"/>
          <w:szCs w:val="24"/>
        </w:rPr>
        <w:t>音機構實習</w:t>
      </w:r>
      <w:r w:rsidR="00A2249F" w:rsidRPr="00A2249F">
        <w:rPr>
          <w:rFonts w:ascii="新細明體" w:eastAsia="新細明體" w:hAnsi="新細明體" w:hint="eastAsia"/>
          <w:szCs w:val="24"/>
        </w:rPr>
        <w:t>，不得影響</w:t>
      </w:r>
      <w:proofErr w:type="gramStart"/>
      <w:r w:rsidR="00A2249F" w:rsidRPr="00A2249F">
        <w:rPr>
          <w:rFonts w:ascii="新細明體" w:eastAsia="新細明體" w:hAnsi="新細明體" w:hint="eastAsia"/>
          <w:szCs w:val="24"/>
        </w:rPr>
        <w:t>週</w:t>
      </w:r>
      <w:proofErr w:type="gramEnd"/>
      <w:r w:rsidR="00A2249F" w:rsidRPr="00A2249F">
        <w:rPr>
          <w:rFonts w:ascii="新細明體" w:eastAsia="新細明體" w:hAnsi="新細明體" w:hint="eastAsia"/>
          <w:szCs w:val="24"/>
        </w:rPr>
        <w:t>間上課，且</w:t>
      </w:r>
      <w:r w:rsidR="00F83062">
        <w:rPr>
          <w:rFonts w:ascii="新細明體" w:eastAsia="新細明體" w:hAnsi="新細明體" w:hint="eastAsia"/>
          <w:szCs w:val="24"/>
        </w:rPr>
        <w:t>需</w:t>
      </w:r>
      <w:r w:rsidR="00A2249F" w:rsidRPr="00A2249F">
        <w:rPr>
          <w:rFonts w:ascii="新細明體" w:eastAsia="新細明體" w:hAnsi="新細明體" w:hint="eastAsia"/>
          <w:szCs w:val="24"/>
        </w:rPr>
        <w:t>滿足實習時段</w:t>
      </w:r>
      <w:r w:rsidR="00F83062">
        <w:rPr>
          <w:rFonts w:ascii="新細明體" w:eastAsia="新細明體" w:hAnsi="新細明體" w:hint="eastAsia"/>
          <w:szCs w:val="24"/>
        </w:rPr>
        <w:t>之</w:t>
      </w:r>
      <w:r w:rsidR="00A2249F" w:rsidRPr="00A2249F">
        <w:rPr>
          <w:rFonts w:ascii="新細明體" w:eastAsia="新細明體" w:hAnsi="新細明體" w:hint="eastAsia"/>
          <w:szCs w:val="24"/>
        </w:rPr>
        <w:t>要求</w:t>
      </w:r>
      <w:r w:rsidR="00F83062">
        <w:rPr>
          <w:rFonts w:ascii="新細明體" w:eastAsia="新細明體" w:hAnsi="新細明體" w:hint="eastAsia"/>
          <w:szCs w:val="24"/>
        </w:rPr>
        <w:t>，全修生5~6個時段。</w:t>
      </w:r>
    </w:p>
    <w:p w:rsidR="00EB547B" w:rsidRPr="00D10EB5" w:rsidRDefault="00EB547B" w:rsidP="00E967A2">
      <w:pPr>
        <w:pStyle w:val="a5"/>
        <w:numPr>
          <w:ilvl w:val="0"/>
          <w:numId w:val="3"/>
        </w:numPr>
        <w:ind w:leftChars="200" w:hanging="240"/>
        <w:rPr>
          <w:rFonts w:ascii="新細明體" w:eastAsia="新細明體" w:hAnsi="新細明體"/>
          <w:szCs w:val="24"/>
        </w:rPr>
      </w:pPr>
      <w:r w:rsidRPr="002177EA">
        <w:rPr>
          <w:rStyle w:val="50"/>
          <w:rFonts w:hint="eastAsia"/>
        </w:rPr>
        <w:t>因故無法安排實習之學生</w:t>
      </w:r>
      <w:r w:rsidRPr="00D10EB5">
        <w:rPr>
          <w:rFonts w:hint="eastAsia"/>
          <w:szCs w:val="24"/>
        </w:rPr>
        <w:t>：</w:t>
      </w:r>
    </w:p>
    <w:p w:rsidR="00EB547B" w:rsidRPr="00D10EB5" w:rsidRDefault="00EB547B" w:rsidP="00E967A2">
      <w:pPr>
        <w:widowControl/>
        <w:numPr>
          <w:ilvl w:val="0"/>
          <w:numId w:val="9"/>
        </w:numPr>
        <w:tabs>
          <w:tab w:val="clear" w:pos="360"/>
        </w:tabs>
        <w:ind w:left="993"/>
        <w:rPr>
          <w:rFonts w:ascii="Calibri" w:hAnsi="Calibri" w:cs="新細明體"/>
          <w:color w:val="000000"/>
          <w:kern w:val="0"/>
          <w:szCs w:val="24"/>
        </w:rPr>
      </w:pPr>
      <w:r w:rsidRPr="00D10EB5">
        <w:rPr>
          <w:rFonts w:ascii="Calibri" w:hAnsi="Calibri" w:cs="新細明體" w:hint="eastAsia"/>
          <w:color w:val="000000"/>
          <w:kern w:val="0"/>
          <w:szCs w:val="24"/>
        </w:rPr>
        <w:t>學校本於協助而非義務的角度幫學生安排實習工場。</w:t>
      </w:r>
    </w:p>
    <w:p w:rsidR="00EB547B" w:rsidRPr="00D10EB5" w:rsidRDefault="00EB547B" w:rsidP="00E967A2">
      <w:pPr>
        <w:widowControl/>
        <w:numPr>
          <w:ilvl w:val="0"/>
          <w:numId w:val="9"/>
        </w:numPr>
        <w:tabs>
          <w:tab w:val="clear" w:pos="360"/>
        </w:tabs>
        <w:ind w:left="993"/>
        <w:rPr>
          <w:rFonts w:ascii="Calibri" w:hAnsi="Calibri" w:cs="新細明體"/>
          <w:color w:val="000000"/>
          <w:kern w:val="0"/>
          <w:szCs w:val="24"/>
        </w:rPr>
      </w:pPr>
      <w:r w:rsidRPr="00D10EB5">
        <w:rPr>
          <w:rFonts w:ascii="Calibri" w:hAnsi="Calibri" w:cs="新細明體" w:hint="eastAsia"/>
          <w:color w:val="000000"/>
          <w:kern w:val="0"/>
          <w:szCs w:val="24"/>
        </w:rPr>
        <w:t>學校若因某些緣故，無法為其安排實習工場之學生，該生有責任自行尋找實習工場。</w:t>
      </w:r>
    </w:p>
    <w:p w:rsidR="00EB547B" w:rsidRPr="00D10EB5" w:rsidRDefault="00EB547B" w:rsidP="00E967A2">
      <w:pPr>
        <w:widowControl/>
        <w:numPr>
          <w:ilvl w:val="0"/>
          <w:numId w:val="9"/>
        </w:numPr>
        <w:tabs>
          <w:tab w:val="clear" w:pos="360"/>
        </w:tabs>
        <w:ind w:left="993"/>
        <w:rPr>
          <w:rFonts w:ascii="Calibri" w:hAnsi="Calibri" w:cs="新細明體"/>
          <w:color w:val="000000"/>
          <w:kern w:val="0"/>
          <w:szCs w:val="24"/>
        </w:rPr>
      </w:pPr>
      <w:r w:rsidRPr="00D10EB5">
        <w:rPr>
          <w:rFonts w:ascii="Calibri" w:hAnsi="Calibri" w:cs="新細明體" w:hint="eastAsia"/>
          <w:color w:val="000000"/>
          <w:kern w:val="0"/>
          <w:szCs w:val="24"/>
        </w:rPr>
        <w:t>該生必須於開學前找到合宜的實習工場，而學校有權決定其所找之工場是否合宜。</w:t>
      </w:r>
    </w:p>
    <w:p w:rsidR="00EB547B" w:rsidRPr="00D10EB5" w:rsidRDefault="00EB547B" w:rsidP="00E967A2">
      <w:pPr>
        <w:widowControl/>
        <w:numPr>
          <w:ilvl w:val="0"/>
          <w:numId w:val="9"/>
        </w:numPr>
        <w:tabs>
          <w:tab w:val="clear" w:pos="360"/>
        </w:tabs>
        <w:ind w:left="993"/>
        <w:rPr>
          <w:rFonts w:ascii="Calibri" w:hAnsi="Calibri" w:cs="新細明體"/>
          <w:color w:val="000000"/>
          <w:kern w:val="0"/>
          <w:szCs w:val="24"/>
        </w:rPr>
      </w:pPr>
      <w:r w:rsidRPr="00D10EB5">
        <w:rPr>
          <w:rFonts w:ascii="Calibri" w:hAnsi="Calibri" w:cs="新細明體" w:hint="eastAsia"/>
          <w:color w:val="000000"/>
          <w:kern w:val="0"/>
          <w:szCs w:val="24"/>
        </w:rPr>
        <w:t>該生若因此造成實習空缺者</w:t>
      </w:r>
      <w:r w:rsidRPr="00D10EB5">
        <w:rPr>
          <w:rFonts w:ascii="Calibri" w:hAnsi="Calibri" w:cs="新細明體"/>
          <w:color w:val="000000"/>
          <w:kern w:val="0"/>
          <w:szCs w:val="24"/>
        </w:rPr>
        <w:t>(</w:t>
      </w:r>
      <w:r w:rsidRPr="00D10EB5">
        <w:rPr>
          <w:rFonts w:ascii="Calibri" w:hAnsi="Calibri" w:cs="新細明體" w:hint="eastAsia"/>
          <w:color w:val="000000"/>
          <w:kern w:val="0"/>
          <w:szCs w:val="24"/>
        </w:rPr>
        <w:t>例如暑期沒有實習</w:t>
      </w:r>
      <w:r w:rsidRPr="00D10EB5">
        <w:rPr>
          <w:rFonts w:ascii="Calibri" w:hAnsi="Calibri" w:cs="新細明體"/>
          <w:color w:val="000000"/>
          <w:kern w:val="0"/>
          <w:szCs w:val="24"/>
        </w:rPr>
        <w:t>)</w:t>
      </w:r>
      <w:r w:rsidRPr="00D10EB5">
        <w:rPr>
          <w:rFonts w:ascii="Calibri" w:hAnsi="Calibri" w:cs="新細明體" w:hint="eastAsia"/>
          <w:color w:val="000000"/>
          <w:kern w:val="0"/>
          <w:szCs w:val="24"/>
        </w:rPr>
        <w:t>，需在日後補完實習，方能畢業。</w:t>
      </w:r>
    </w:p>
    <w:p w:rsidR="00EB547B" w:rsidRPr="00D10EB5" w:rsidRDefault="00EB547B" w:rsidP="00E967A2">
      <w:pPr>
        <w:widowControl/>
        <w:numPr>
          <w:ilvl w:val="0"/>
          <w:numId w:val="9"/>
        </w:numPr>
        <w:tabs>
          <w:tab w:val="clear" w:pos="360"/>
        </w:tabs>
        <w:ind w:left="993"/>
        <w:rPr>
          <w:rFonts w:ascii="Calibri" w:hAnsi="Calibri" w:cs="新細明體"/>
          <w:color w:val="000000"/>
          <w:kern w:val="0"/>
          <w:szCs w:val="24"/>
        </w:rPr>
      </w:pPr>
      <w:r w:rsidRPr="00D10EB5">
        <w:rPr>
          <w:rFonts w:ascii="Calibri" w:hAnsi="Calibri" w:cs="新細明體" w:hint="eastAsia"/>
          <w:color w:val="000000"/>
          <w:kern w:val="0"/>
          <w:szCs w:val="24"/>
        </w:rPr>
        <w:t>該生若找不到合宜之工場，則須先轉為無學位選修。</w:t>
      </w:r>
    </w:p>
    <w:p w:rsidR="00EB547B" w:rsidRPr="00D10EB5" w:rsidRDefault="00EB547B" w:rsidP="00E967A2">
      <w:pPr>
        <w:widowControl/>
        <w:numPr>
          <w:ilvl w:val="0"/>
          <w:numId w:val="9"/>
        </w:numPr>
        <w:ind w:left="960"/>
        <w:rPr>
          <w:rFonts w:ascii="Calibri" w:hAnsi="Calibri" w:cs="新細明體"/>
          <w:color w:val="000000"/>
          <w:kern w:val="0"/>
          <w:szCs w:val="24"/>
        </w:rPr>
      </w:pPr>
      <w:r w:rsidRPr="00D10EB5">
        <w:rPr>
          <w:rFonts w:ascii="Calibri" w:hAnsi="Calibri" w:cs="新細明體" w:hint="eastAsia"/>
          <w:color w:val="000000"/>
          <w:kern w:val="0"/>
          <w:szCs w:val="24"/>
        </w:rPr>
        <w:t>該生若日後找到合宜之實習工場，欲轉回全修生，需提出申請手續，經口試，由校方決定是否同意轉回全修生。</w:t>
      </w:r>
      <w:bookmarkStart w:id="0" w:name="_GoBack"/>
      <w:bookmarkEnd w:id="0"/>
    </w:p>
    <w:p w:rsidR="00EB547B" w:rsidRPr="00D10EB5" w:rsidRDefault="00EB547B" w:rsidP="00EB547B">
      <w:pPr>
        <w:pStyle w:val="a5"/>
        <w:spacing w:beforeLines="30" w:before="108" w:line="320" w:lineRule="exact"/>
        <w:jc w:val="both"/>
        <w:rPr>
          <w:rFonts w:ascii="華康粗圓體" w:eastAsia="華康粗圓體"/>
          <w:szCs w:val="24"/>
        </w:rPr>
      </w:pPr>
      <w:r w:rsidRPr="00D10EB5">
        <w:rPr>
          <w:rFonts w:ascii="華康粗圓體" w:eastAsia="華康粗圓體" w:hint="eastAsia"/>
          <w:szCs w:val="24"/>
        </w:rPr>
        <w:lastRenderedPageBreak/>
        <w:t xml:space="preserve"> (三) 實習監督</w:t>
      </w:r>
    </w:p>
    <w:p w:rsidR="00EB547B" w:rsidRPr="00D10EB5" w:rsidRDefault="00EB547B" w:rsidP="00E967A2">
      <w:pPr>
        <w:pStyle w:val="a5"/>
        <w:numPr>
          <w:ilvl w:val="1"/>
          <w:numId w:val="5"/>
        </w:numPr>
        <w:rPr>
          <w:rFonts w:ascii="新細明體" w:eastAsia="新細明體" w:hAnsi="新細明體"/>
          <w:szCs w:val="24"/>
        </w:rPr>
      </w:pPr>
      <w:r w:rsidRPr="002177EA">
        <w:rPr>
          <w:rStyle w:val="50"/>
          <w:rFonts w:hint="eastAsia"/>
        </w:rPr>
        <w:t>實習監督</w:t>
      </w:r>
      <w:r w:rsidRPr="00D10EB5">
        <w:rPr>
          <w:rFonts w:ascii="新細明體" w:eastAsia="新細明體" w:hAnsi="新細明體" w:hint="eastAsia"/>
          <w:szCs w:val="24"/>
        </w:rPr>
        <w:t>：</w:t>
      </w:r>
      <w:r w:rsidR="006F2918">
        <w:rPr>
          <w:rFonts w:ascii="新細明體" w:eastAsia="新細明體" w:hAnsi="新細明體" w:hint="eastAsia"/>
          <w:szCs w:val="24"/>
        </w:rPr>
        <w:t>本院看重師徒制之學習模式，懇請實習監督如同師父帶門徒一樣，教導學生學習服事，</w:t>
      </w:r>
      <w:r w:rsidRPr="00D10EB5">
        <w:rPr>
          <w:rFonts w:ascii="新細明體" w:eastAsia="新細明體" w:hAnsi="新細明體" w:hint="eastAsia"/>
          <w:szCs w:val="24"/>
        </w:rPr>
        <w:t>並</w:t>
      </w:r>
      <w:r w:rsidR="006F2918">
        <w:rPr>
          <w:rFonts w:ascii="新細明體" w:eastAsia="新細明體" w:hAnsi="新細明體" w:hint="eastAsia"/>
          <w:szCs w:val="24"/>
        </w:rPr>
        <w:t>適時給予鼓勵與糾正</w:t>
      </w:r>
      <w:r w:rsidRPr="00D10EB5">
        <w:rPr>
          <w:rFonts w:ascii="新細明體" w:eastAsia="新細明體" w:hAnsi="新細明體" w:hint="eastAsia"/>
          <w:szCs w:val="24"/>
        </w:rPr>
        <w:t>。</w:t>
      </w:r>
    </w:p>
    <w:p w:rsidR="00EB547B" w:rsidRPr="00D10EB5" w:rsidRDefault="00EB547B" w:rsidP="00E967A2">
      <w:pPr>
        <w:pStyle w:val="a5"/>
        <w:numPr>
          <w:ilvl w:val="1"/>
          <w:numId w:val="5"/>
        </w:numPr>
        <w:rPr>
          <w:rFonts w:ascii="新細明體" w:eastAsia="新細明體" w:hAnsi="新細明體"/>
          <w:szCs w:val="24"/>
        </w:rPr>
      </w:pPr>
      <w:r w:rsidRPr="002177EA">
        <w:rPr>
          <w:rStyle w:val="50"/>
          <w:rFonts w:hint="eastAsia"/>
        </w:rPr>
        <w:t>實習申請</w:t>
      </w:r>
      <w:r w:rsidR="00AA3025">
        <w:rPr>
          <w:rFonts w:ascii="新細明體" w:eastAsia="新細明體" w:hAnsi="新細明體" w:hint="eastAsia"/>
          <w:szCs w:val="24"/>
        </w:rPr>
        <w:t>：教會</w:t>
      </w:r>
      <w:r w:rsidRPr="00D10EB5">
        <w:rPr>
          <w:rFonts w:ascii="新細明體" w:eastAsia="新細明體" w:hAnsi="新細明體" w:hint="eastAsia"/>
          <w:szCs w:val="24"/>
        </w:rPr>
        <w:t>需</w:t>
      </w:r>
      <w:r w:rsidR="00AA3025">
        <w:rPr>
          <w:rFonts w:ascii="新細明體" w:eastAsia="新細明體" w:hAnsi="新細明體" w:hint="eastAsia"/>
          <w:szCs w:val="24"/>
        </w:rPr>
        <w:t>要</w:t>
      </w:r>
      <w:r w:rsidRPr="00D10EB5">
        <w:rPr>
          <w:rFonts w:ascii="新細明體" w:eastAsia="新細明體" w:hAnsi="新細明體" w:hint="eastAsia"/>
          <w:szCs w:val="24"/>
        </w:rPr>
        <w:t>神學生實習</w:t>
      </w:r>
      <w:r w:rsidR="00AA3025">
        <w:rPr>
          <w:rFonts w:ascii="新細明體" w:eastAsia="新細明體" w:hAnsi="新細明體" w:hint="eastAsia"/>
          <w:szCs w:val="24"/>
        </w:rPr>
        <w:t>時，需</w:t>
      </w:r>
      <w:r w:rsidRPr="00D10EB5">
        <w:rPr>
          <w:rFonts w:ascii="新細明體" w:eastAsia="新細明體" w:hAnsi="新細明體" w:hint="eastAsia"/>
          <w:szCs w:val="24"/>
        </w:rPr>
        <w:t>填申請表向</w:t>
      </w:r>
      <w:r w:rsidR="00AA3025">
        <w:rPr>
          <w:rFonts w:ascii="新細明體" w:eastAsia="新細明體" w:hAnsi="新細明體" w:hint="eastAsia"/>
          <w:szCs w:val="24"/>
        </w:rPr>
        <w:t>本院</w:t>
      </w:r>
      <w:r w:rsidRPr="00D10EB5">
        <w:rPr>
          <w:rFonts w:ascii="新細明體" w:eastAsia="新細明體" w:hAnsi="新細明體" w:hint="eastAsia"/>
          <w:szCs w:val="24"/>
        </w:rPr>
        <w:t>實習處申請。</w:t>
      </w:r>
    </w:p>
    <w:p w:rsidR="00EB547B" w:rsidRDefault="00EB547B" w:rsidP="00E967A2">
      <w:pPr>
        <w:pStyle w:val="a5"/>
        <w:numPr>
          <w:ilvl w:val="1"/>
          <w:numId w:val="5"/>
        </w:numPr>
        <w:rPr>
          <w:rFonts w:ascii="新細明體" w:eastAsia="新細明體" w:hAnsi="新細明體"/>
          <w:szCs w:val="24"/>
        </w:rPr>
      </w:pPr>
      <w:r w:rsidRPr="002177EA">
        <w:rPr>
          <w:rStyle w:val="50"/>
          <w:rFonts w:hint="eastAsia"/>
        </w:rPr>
        <w:t>實習</w:t>
      </w:r>
      <w:r w:rsidR="0098542A">
        <w:rPr>
          <w:rStyle w:val="50"/>
          <w:rFonts w:hint="eastAsia"/>
        </w:rPr>
        <w:t>計劃</w:t>
      </w:r>
      <w:r w:rsidRPr="002177EA">
        <w:rPr>
          <w:rStyle w:val="50"/>
          <w:rFonts w:hint="eastAsia"/>
        </w:rPr>
        <w:t>書</w:t>
      </w:r>
      <w:r w:rsidRPr="00D10EB5">
        <w:rPr>
          <w:rFonts w:ascii="新細明體" w:eastAsia="新細明體" w:hAnsi="新細明體" w:hint="eastAsia"/>
          <w:szCs w:val="24"/>
        </w:rPr>
        <w:t>：學生於每年十月初進入實習，即應與實習監督</w:t>
      </w:r>
      <w:r w:rsidR="00680239">
        <w:rPr>
          <w:rFonts w:ascii="新細明體" w:eastAsia="新細明體" w:hAnsi="新細明體" w:hint="eastAsia"/>
          <w:szCs w:val="24"/>
        </w:rPr>
        <w:t>討論</w:t>
      </w:r>
      <w:r w:rsidRPr="00D10EB5">
        <w:rPr>
          <w:rFonts w:ascii="新細明體" w:eastAsia="新細明體" w:hAnsi="新細明體" w:hint="eastAsia"/>
          <w:szCs w:val="24"/>
        </w:rPr>
        <w:t>當年之實習時段及工作內容，並</w:t>
      </w:r>
      <w:r w:rsidR="006A78E8">
        <w:rPr>
          <w:rFonts w:ascii="新細明體" w:eastAsia="新細明體" w:hAnsi="新細明體" w:hint="eastAsia"/>
          <w:szCs w:val="24"/>
        </w:rPr>
        <w:t>於</w:t>
      </w:r>
      <w:r w:rsidRPr="00D10EB5">
        <w:rPr>
          <w:rFonts w:ascii="新細明體" w:eastAsia="新細明體" w:hAnsi="新細明體" w:hint="eastAsia"/>
          <w:szCs w:val="24"/>
        </w:rPr>
        <w:t>一個月內確定</w:t>
      </w:r>
      <w:r w:rsidR="00251328">
        <w:rPr>
          <w:rFonts w:ascii="新細明體" w:eastAsia="新細明體" w:hAnsi="新細明體" w:hint="eastAsia"/>
          <w:szCs w:val="24"/>
        </w:rPr>
        <w:t>後</w:t>
      </w:r>
      <w:r w:rsidRPr="00D10EB5">
        <w:rPr>
          <w:rFonts w:ascii="新細明體" w:eastAsia="新細明體" w:hAnsi="新細明體" w:hint="eastAsia"/>
          <w:szCs w:val="24"/>
        </w:rPr>
        <w:t>，</w:t>
      </w:r>
      <w:r w:rsidR="000107B6">
        <w:rPr>
          <w:rFonts w:ascii="新細明體" w:eastAsia="新細明體" w:hAnsi="新細明體" w:hint="eastAsia"/>
          <w:szCs w:val="24"/>
        </w:rPr>
        <w:t>以電子郵件</w:t>
      </w:r>
      <w:r w:rsidR="00251328">
        <w:rPr>
          <w:rFonts w:ascii="新細明體" w:eastAsia="新細明體" w:hAnsi="新細明體" w:hint="eastAsia"/>
          <w:szCs w:val="24"/>
        </w:rPr>
        <w:t>同時</w:t>
      </w:r>
      <w:r w:rsidR="000107B6">
        <w:rPr>
          <w:rFonts w:ascii="新細明體" w:eastAsia="新細明體" w:hAnsi="新細明體" w:hint="eastAsia"/>
          <w:szCs w:val="24"/>
        </w:rPr>
        <w:t>寄給</w:t>
      </w:r>
      <w:r w:rsidR="00251328">
        <w:rPr>
          <w:rFonts w:ascii="新細明體" w:eastAsia="新細明體" w:hAnsi="新細明體" w:hint="eastAsia"/>
          <w:szCs w:val="24"/>
        </w:rPr>
        <w:t>實習監督及實習主任。</w:t>
      </w:r>
    </w:p>
    <w:p w:rsidR="00FE679D" w:rsidRPr="00D71932" w:rsidRDefault="00EB547B" w:rsidP="00E967A2">
      <w:pPr>
        <w:pStyle w:val="a5"/>
        <w:numPr>
          <w:ilvl w:val="1"/>
          <w:numId w:val="5"/>
        </w:numPr>
        <w:rPr>
          <w:szCs w:val="24"/>
        </w:rPr>
      </w:pPr>
      <w:r w:rsidRPr="002177EA">
        <w:rPr>
          <w:rStyle w:val="50"/>
          <w:rFonts w:hint="eastAsia"/>
        </w:rPr>
        <w:t>實習週報</w:t>
      </w:r>
      <w:r w:rsidRPr="00D10EB5">
        <w:rPr>
          <w:rFonts w:ascii="新細明體" w:eastAsia="新細明體" w:hAnsi="新細明體" w:hint="eastAsia"/>
          <w:szCs w:val="24"/>
        </w:rPr>
        <w:t>：</w:t>
      </w:r>
      <w:r w:rsidR="00F83062" w:rsidRPr="00F83062">
        <w:rPr>
          <w:rFonts w:ascii="新細明體" w:eastAsia="新細明體" w:hAnsi="新細明體" w:hint="eastAsia"/>
          <w:szCs w:val="24"/>
        </w:rPr>
        <w:t>學生應按實習監督之要求，回報事工進度與實習情況。</w:t>
      </w:r>
      <w:r w:rsidR="00020B05">
        <w:rPr>
          <w:rFonts w:ascii="新細明體" w:eastAsia="新細明體" w:hAnsi="新細明體" w:hint="eastAsia"/>
          <w:szCs w:val="24"/>
        </w:rPr>
        <w:t>至於用何種方式回報，由實習監督決定，</w:t>
      </w:r>
      <w:r w:rsidR="00F83062">
        <w:rPr>
          <w:rFonts w:ascii="新細明體" w:eastAsia="新細明體" w:hAnsi="新細明體" w:hint="eastAsia"/>
          <w:szCs w:val="24"/>
        </w:rPr>
        <w:t>也可</w:t>
      </w:r>
      <w:r w:rsidR="00020B05">
        <w:rPr>
          <w:rFonts w:ascii="新細明體" w:eastAsia="新細明體" w:hAnsi="新細明體" w:hint="eastAsia"/>
          <w:szCs w:val="24"/>
        </w:rPr>
        <w:t>使用學校的實習</w:t>
      </w:r>
      <w:proofErr w:type="gramStart"/>
      <w:r w:rsidR="00020B05">
        <w:rPr>
          <w:rFonts w:ascii="新細明體" w:eastAsia="新細明體" w:hAnsi="新細明體" w:hint="eastAsia"/>
          <w:szCs w:val="24"/>
        </w:rPr>
        <w:t>週</w:t>
      </w:r>
      <w:proofErr w:type="gramEnd"/>
      <w:r w:rsidR="00020B05">
        <w:rPr>
          <w:rFonts w:ascii="新細明體" w:eastAsia="新細明體" w:hAnsi="新細明體" w:hint="eastAsia"/>
          <w:szCs w:val="24"/>
        </w:rPr>
        <w:t>報表</w:t>
      </w:r>
      <w:r w:rsidR="00F83062">
        <w:rPr>
          <w:rFonts w:ascii="新細明體" w:eastAsia="新細明體" w:hAnsi="新細明體" w:hint="eastAsia"/>
          <w:szCs w:val="24"/>
        </w:rPr>
        <w:t>格式</w:t>
      </w:r>
      <w:r w:rsidR="00020B05">
        <w:rPr>
          <w:rFonts w:ascii="新細明體" w:eastAsia="新細明體" w:hAnsi="新細明體" w:hint="eastAsia"/>
          <w:szCs w:val="24"/>
        </w:rPr>
        <w:t>。</w:t>
      </w:r>
    </w:p>
    <w:p w:rsidR="00EB547B" w:rsidRPr="00D71932" w:rsidRDefault="00EB547B" w:rsidP="00E967A2">
      <w:pPr>
        <w:pStyle w:val="a5"/>
        <w:numPr>
          <w:ilvl w:val="1"/>
          <w:numId w:val="5"/>
        </w:numPr>
        <w:rPr>
          <w:szCs w:val="24"/>
        </w:rPr>
      </w:pPr>
      <w:r w:rsidRPr="00D71932">
        <w:rPr>
          <w:rStyle w:val="50"/>
          <w:rFonts w:hint="eastAsia"/>
        </w:rPr>
        <w:t>實習評估</w:t>
      </w:r>
      <w:r w:rsidRPr="00D71932">
        <w:rPr>
          <w:rFonts w:ascii="新細明體" w:eastAsia="新細明體" w:hAnsi="新細明體" w:hint="eastAsia"/>
          <w:szCs w:val="24"/>
        </w:rPr>
        <w:t>：每學期末</w:t>
      </w:r>
      <w:r w:rsidR="00AA3025">
        <w:rPr>
          <w:rFonts w:ascii="新細明體" w:eastAsia="新細明體" w:hAnsi="新細明體" w:hint="eastAsia"/>
          <w:szCs w:val="24"/>
        </w:rPr>
        <w:t>學校將寄送評估表給實習監督</w:t>
      </w:r>
      <w:r w:rsidR="00F83062">
        <w:rPr>
          <w:rFonts w:ascii="新細明體" w:eastAsia="新細明體" w:hAnsi="新細明體" w:hint="eastAsia"/>
          <w:szCs w:val="24"/>
        </w:rPr>
        <w:t>評估學生實習之情況與成績</w:t>
      </w:r>
      <w:r w:rsidR="00AA3025">
        <w:rPr>
          <w:rFonts w:ascii="新細明體" w:eastAsia="新細明體" w:hAnsi="新細明體" w:hint="eastAsia"/>
          <w:szCs w:val="24"/>
        </w:rPr>
        <w:t>，</w:t>
      </w:r>
      <w:r w:rsidRPr="00D71932">
        <w:rPr>
          <w:rFonts w:ascii="新細明體" w:eastAsia="新細明體" w:hAnsi="新細明體" w:hint="eastAsia"/>
          <w:szCs w:val="24"/>
        </w:rPr>
        <w:t>不及格者</w:t>
      </w:r>
      <w:r w:rsidR="00D406EF">
        <w:rPr>
          <w:rFonts w:hint="eastAsia"/>
        </w:rPr>
        <w:t>視情節</w:t>
      </w:r>
      <w:r w:rsidR="00D406EF">
        <w:rPr>
          <w:rFonts w:hint="eastAsia"/>
        </w:rPr>
        <w:t>輕重，</w:t>
      </w:r>
      <w:r w:rsidR="00D406EF">
        <w:rPr>
          <w:rFonts w:hint="eastAsia"/>
        </w:rPr>
        <w:t>需補修，或</w:t>
      </w:r>
      <w:r w:rsidR="00D406EF" w:rsidRPr="009F061B">
        <w:rPr>
          <w:rFonts w:hint="eastAsia"/>
        </w:rPr>
        <w:t>勒令休學</w:t>
      </w:r>
      <w:r w:rsidR="00D406EF">
        <w:rPr>
          <w:rFonts w:ascii="新細明體" w:eastAsia="新細明體" w:hAnsi="新細明體" w:hint="eastAsia"/>
          <w:szCs w:val="24"/>
        </w:rPr>
        <w:t>。</w:t>
      </w:r>
    </w:p>
    <w:p w:rsidR="009F5BFD" w:rsidRPr="00D71932" w:rsidRDefault="009F5BFD" w:rsidP="00E967A2">
      <w:pPr>
        <w:pStyle w:val="a5"/>
        <w:numPr>
          <w:ilvl w:val="1"/>
          <w:numId w:val="5"/>
        </w:numPr>
        <w:rPr>
          <w:szCs w:val="24"/>
        </w:rPr>
      </w:pPr>
      <w:r w:rsidRPr="00D71932">
        <w:rPr>
          <w:rStyle w:val="50"/>
          <w:rFonts w:hint="eastAsia"/>
        </w:rPr>
        <w:t>實習</w:t>
      </w:r>
      <w:proofErr w:type="gramStart"/>
      <w:r w:rsidRPr="00D71932">
        <w:rPr>
          <w:rStyle w:val="50"/>
          <w:rFonts w:hint="eastAsia"/>
        </w:rPr>
        <w:t>請益表</w:t>
      </w:r>
      <w:proofErr w:type="gramEnd"/>
      <w:r w:rsidRPr="00D71932">
        <w:rPr>
          <w:rStyle w:val="50"/>
          <w:rFonts w:hint="eastAsia"/>
        </w:rPr>
        <w:t>：</w:t>
      </w:r>
      <w:r w:rsidRPr="00D71932">
        <w:rPr>
          <w:rFonts w:ascii="新細明體" w:eastAsia="新細明體" w:hAnsi="新細明體" w:hint="eastAsia"/>
          <w:szCs w:val="24"/>
        </w:rPr>
        <w:t>每</w:t>
      </w:r>
      <w:proofErr w:type="gramStart"/>
      <w:r w:rsidRPr="00D71932">
        <w:rPr>
          <w:rFonts w:ascii="新細明體" w:eastAsia="新細明體" w:hAnsi="新細明體" w:hint="eastAsia"/>
          <w:szCs w:val="24"/>
        </w:rPr>
        <w:t>學期末由</w:t>
      </w:r>
      <w:r w:rsidR="004E1995" w:rsidRPr="00D71932">
        <w:rPr>
          <w:rFonts w:ascii="新細明體" w:eastAsia="新細明體" w:hAnsi="新細明體" w:hint="eastAsia"/>
          <w:szCs w:val="24"/>
        </w:rPr>
        <w:t>神</w:t>
      </w:r>
      <w:proofErr w:type="gramEnd"/>
      <w:r w:rsidR="004E1995" w:rsidRPr="00D71932">
        <w:rPr>
          <w:rFonts w:ascii="新細明體" w:eastAsia="新細明體" w:hAnsi="新細明體" w:hint="eastAsia"/>
          <w:szCs w:val="24"/>
        </w:rPr>
        <w:t>學生向</w:t>
      </w:r>
      <w:r w:rsidRPr="00D71932">
        <w:rPr>
          <w:rFonts w:ascii="新細明體" w:eastAsia="新細明體" w:hAnsi="新細明體" w:hint="eastAsia"/>
          <w:szCs w:val="24"/>
        </w:rPr>
        <w:t>實習監督</w:t>
      </w:r>
      <w:r w:rsidR="00F31E17" w:rsidRPr="00D71932">
        <w:rPr>
          <w:rFonts w:ascii="新細明體" w:eastAsia="新細明體" w:hAnsi="新細明體" w:hint="eastAsia"/>
          <w:szCs w:val="24"/>
        </w:rPr>
        <w:t>就實習</w:t>
      </w:r>
      <w:proofErr w:type="gramStart"/>
      <w:r w:rsidR="00F31E17" w:rsidRPr="00D71932">
        <w:rPr>
          <w:rFonts w:ascii="新細明體" w:eastAsia="新細明體" w:hAnsi="新細明體" w:hint="eastAsia"/>
          <w:szCs w:val="24"/>
        </w:rPr>
        <w:t>情況優缺之</w:t>
      </w:r>
      <w:proofErr w:type="gramEnd"/>
      <w:r w:rsidR="00F31E17" w:rsidRPr="00D71932">
        <w:rPr>
          <w:rFonts w:ascii="新細明體" w:eastAsia="新細明體" w:hAnsi="新細明體" w:hint="eastAsia"/>
          <w:szCs w:val="24"/>
        </w:rPr>
        <w:t>處</w:t>
      </w:r>
      <w:r w:rsidR="004E1995" w:rsidRPr="00D71932">
        <w:rPr>
          <w:rFonts w:ascii="新細明體" w:eastAsia="新細明體" w:hAnsi="新細明體" w:hint="eastAsia"/>
          <w:szCs w:val="24"/>
        </w:rPr>
        <w:t>請益，並</w:t>
      </w:r>
      <w:r w:rsidR="00AA3025">
        <w:rPr>
          <w:rFonts w:ascii="新細明體" w:eastAsia="新細明體" w:hAnsi="新細明體" w:hint="eastAsia"/>
          <w:szCs w:val="24"/>
        </w:rPr>
        <w:t>由學生</w:t>
      </w:r>
      <w:r w:rsidRPr="00D71932">
        <w:rPr>
          <w:rFonts w:ascii="新細明體" w:eastAsia="新細明體" w:hAnsi="新細明體" w:hint="eastAsia"/>
          <w:szCs w:val="24"/>
        </w:rPr>
        <w:t>填寫</w:t>
      </w:r>
      <w:proofErr w:type="gramStart"/>
      <w:r w:rsidR="004E1995" w:rsidRPr="00D71932">
        <w:rPr>
          <w:rFonts w:ascii="新細明體" w:eastAsia="新細明體" w:hAnsi="新細明體" w:hint="eastAsia"/>
          <w:szCs w:val="24"/>
        </w:rPr>
        <w:t>請益表</w:t>
      </w:r>
      <w:proofErr w:type="gramEnd"/>
      <w:r w:rsidR="005906BF" w:rsidRPr="00D71932">
        <w:rPr>
          <w:rFonts w:ascii="新細明體" w:eastAsia="新細明體" w:hAnsi="新細明體" w:hint="eastAsia"/>
          <w:szCs w:val="24"/>
        </w:rPr>
        <w:t>，然後同時Email給實習監督、輔導老師及實習主任。</w:t>
      </w:r>
      <w:r w:rsidRPr="00D71932">
        <w:rPr>
          <w:rFonts w:ascii="新細明體" w:eastAsia="新細明體" w:hAnsi="新細明體" w:hint="eastAsia"/>
          <w:szCs w:val="24"/>
        </w:rPr>
        <w:t>每年</w:t>
      </w:r>
      <w:r w:rsidR="005906BF" w:rsidRPr="00D71932">
        <w:rPr>
          <w:rFonts w:ascii="新細明體" w:eastAsia="新細明體" w:hAnsi="新細明體" w:hint="eastAsia"/>
          <w:szCs w:val="24"/>
        </w:rPr>
        <w:t>請益</w:t>
      </w:r>
      <w:r w:rsidRPr="00D71932">
        <w:rPr>
          <w:rFonts w:ascii="新細明體" w:eastAsia="新細明體" w:hAnsi="新細明體" w:hint="eastAsia"/>
          <w:szCs w:val="24"/>
        </w:rPr>
        <w:t>兩次</w:t>
      </w:r>
      <w:r w:rsidR="005906BF" w:rsidRPr="00D71932">
        <w:rPr>
          <w:rFonts w:ascii="新細明體" w:eastAsia="新細明體" w:hAnsi="新細明體" w:hint="eastAsia"/>
          <w:szCs w:val="24"/>
        </w:rPr>
        <w:t>。</w:t>
      </w:r>
    </w:p>
    <w:p w:rsidR="00EB547B" w:rsidRPr="00D71932" w:rsidRDefault="00EB547B" w:rsidP="00E967A2">
      <w:pPr>
        <w:pStyle w:val="a5"/>
        <w:numPr>
          <w:ilvl w:val="1"/>
          <w:numId w:val="5"/>
        </w:numPr>
        <w:rPr>
          <w:szCs w:val="24"/>
        </w:rPr>
      </w:pPr>
      <w:r w:rsidRPr="00D71932">
        <w:rPr>
          <w:rStyle w:val="50"/>
          <w:rFonts w:hint="eastAsia"/>
        </w:rPr>
        <w:t>實習津貼</w:t>
      </w:r>
      <w:r w:rsidRPr="00D71932">
        <w:rPr>
          <w:rFonts w:hint="eastAsia"/>
          <w:szCs w:val="24"/>
        </w:rPr>
        <w:t>：學生在本堂、分堂</w:t>
      </w:r>
      <w:proofErr w:type="gramStart"/>
      <w:r w:rsidRPr="00D71932">
        <w:rPr>
          <w:rFonts w:hint="eastAsia"/>
          <w:szCs w:val="24"/>
        </w:rPr>
        <w:t>及友堂實習</w:t>
      </w:r>
      <w:proofErr w:type="gramEnd"/>
      <w:r w:rsidRPr="00D71932">
        <w:rPr>
          <w:rFonts w:hint="eastAsia"/>
          <w:szCs w:val="24"/>
        </w:rPr>
        <w:t>，應由實習單位提供該神學生之實習津貼，額度請參考</w:t>
      </w:r>
      <w:r w:rsidR="0098542A" w:rsidRPr="00D71932">
        <w:rPr>
          <w:rFonts w:hint="eastAsia"/>
          <w:szCs w:val="24"/>
        </w:rPr>
        <w:t>「</w:t>
      </w:r>
      <w:r w:rsidR="0098542A" w:rsidRPr="00D71932">
        <w:t>(</w:t>
      </w:r>
      <w:r w:rsidR="001538A0" w:rsidRPr="00D71932">
        <w:rPr>
          <w:rFonts w:hint="eastAsia"/>
        </w:rPr>
        <w:t>八</w:t>
      </w:r>
      <w:r w:rsidR="0098542A" w:rsidRPr="00D71932">
        <w:rPr>
          <w:rFonts w:hint="eastAsia"/>
        </w:rPr>
        <w:t>) 學生實習津貼」</w:t>
      </w:r>
      <w:r w:rsidR="00B123B7" w:rsidRPr="00D71932">
        <w:rPr>
          <w:rFonts w:hint="eastAsia"/>
        </w:rPr>
        <w:t>之說明</w:t>
      </w:r>
      <w:r w:rsidRPr="00D71932">
        <w:rPr>
          <w:rFonts w:hint="eastAsia"/>
          <w:szCs w:val="24"/>
        </w:rPr>
        <w:t>。</w:t>
      </w:r>
    </w:p>
    <w:p w:rsidR="00EB547B" w:rsidRPr="00D10EB5" w:rsidRDefault="00EB547B" w:rsidP="00016D58">
      <w:pPr>
        <w:pStyle w:val="4"/>
        <w:spacing w:before="180"/>
        <w:ind w:left="120"/>
      </w:pPr>
      <w:r w:rsidRPr="00D10EB5">
        <w:rPr>
          <w:rFonts w:hint="eastAsia"/>
        </w:rPr>
        <w:t>(</w:t>
      </w:r>
      <w:r w:rsidRPr="00D10EB5">
        <w:rPr>
          <w:rFonts w:hint="eastAsia"/>
        </w:rPr>
        <w:t>四</w:t>
      </w:r>
      <w:r w:rsidRPr="00D10EB5">
        <w:rPr>
          <w:rFonts w:hint="eastAsia"/>
        </w:rPr>
        <w:t xml:space="preserve">) </w:t>
      </w:r>
      <w:r w:rsidRPr="00D10EB5">
        <w:rPr>
          <w:rFonts w:hint="eastAsia"/>
        </w:rPr>
        <w:t>實習時間</w:t>
      </w:r>
    </w:p>
    <w:p w:rsidR="00EB547B" w:rsidRDefault="00EB547B" w:rsidP="00E967A2">
      <w:pPr>
        <w:pStyle w:val="a5"/>
        <w:numPr>
          <w:ilvl w:val="0"/>
          <w:numId w:val="6"/>
        </w:numPr>
        <w:ind w:left="720" w:hanging="240"/>
        <w:rPr>
          <w:rFonts w:ascii="新細明體" w:eastAsia="新細明體" w:hAnsi="新細明體"/>
          <w:szCs w:val="24"/>
        </w:rPr>
      </w:pPr>
      <w:r w:rsidRPr="002177EA">
        <w:rPr>
          <w:rStyle w:val="50"/>
          <w:rFonts w:hint="eastAsia"/>
        </w:rPr>
        <w:t>在校實習期間</w:t>
      </w:r>
      <w:r w:rsidRPr="00D10EB5">
        <w:rPr>
          <w:rFonts w:ascii="新細明體" w:eastAsia="新細明體" w:hAnsi="新細明體" w:hint="eastAsia"/>
          <w:szCs w:val="24"/>
        </w:rPr>
        <w:t>：全修學生在校</w:t>
      </w:r>
      <w:proofErr w:type="gramStart"/>
      <w:r w:rsidRPr="00D10EB5">
        <w:rPr>
          <w:rFonts w:ascii="新細明體" w:eastAsia="新細明體" w:hAnsi="新細明體" w:hint="eastAsia"/>
          <w:szCs w:val="24"/>
        </w:rPr>
        <w:t>期間均需參與</w:t>
      </w:r>
      <w:proofErr w:type="gramEnd"/>
      <w:r w:rsidRPr="00D10EB5">
        <w:rPr>
          <w:rFonts w:ascii="新細明體" w:eastAsia="新細明體" w:hAnsi="新細明體" w:hint="eastAsia"/>
          <w:szCs w:val="24"/>
        </w:rPr>
        <w:t>實習。</w:t>
      </w:r>
    </w:p>
    <w:p w:rsidR="00EB547B" w:rsidRDefault="00EB547B" w:rsidP="00E967A2">
      <w:pPr>
        <w:pStyle w:val="a5"/>
        <w:numPr>
          <w:ilvl w:val="0"/>
          <w:numId w:val="6"/>
        </w:numPr>
        <w:ind w:left="720" w:hanging="240"/>
        <w:rPr>
          <w:rFonts w:ascii="新細明體" w:eastAsia="新細明體" w:hAnsi="新細明體"/>
          <w:szCs w:val="24"/>
        </w:rPr>
      </w:pPr>
      <w:r w:rsidRPr="002177EA">
        <w:rPr>
          <w:rStyle w:val="50"/>
          <w:rFonts w:hint="eastAsia"/>
        </w:rPr>
        <w:t>年度實習時間</w:t>
      </w:r>
      <w:r w:rsidR="00B428CB">
        <w:rPr>
          <w:rFonts w:ascii="新細明體" w:eastAsia="新細明體" w:hAnsi="新細明體" w:hint="eastAsia"/>
          <w:szCs w:val="24"/>
        </w:rPr>
        <w:t>：由每年九</w:t>
      </w:r>
      <w:r w:rsidRPr="00D10EB5">
        <w:rPr>
          <w:rFonts w:ascii="新細明體" w:eastAsia="新細明體" w:hAnsi="新細明體" w:hint="eastAsia"/>
          <w:szCs w:val="24"/>
        </w:rPr>
        <w:t>月</w:t>
      </w:r>
      <w:r w:rsidR="00B428CB">
        <w:rPr>
          <w:rFonts w:ascii="新細明體" w:eastAsia="新細明體" w:hAnsi="新細明體" w:hint="eastAsia"/>
          <w:szCs w:val="24"/>
        </w:rPr>
        <w:t>底</w:t>
      </w:r>
      <w:r w:rsidRPr="00D10EB5">
        <w:rPr>
          <w:rFonts w:ascii="新細明體" w:eastAsia="新細明體" w:hAnsi="新細明體" w:hint="eastAsia"/>
          <w:szCs w:val="24"/>
        </w:rPr>
        <w:t>至隔年九月底。但</w:t>
      </w:r>
      <w:r w:rsidR="00743B96">
        <w:rPr>
          <w:rFonts w:ascii="新細明體" w:eastAsia="新細明體" w:hAnsi="新細明體" w:hint="eastAsia"/>
          <w:szCs w:val="24"/>
        </w:rPr>
        <w:t>畢</w:t>
      </w:r>
      <w:r w:rsidRPr="00D10EB5">
        <w:rPr>
          <w:rFonts w:ascii="新細明體" w:eastAsia="新細明體" w:hAnsi="新細明體" w:hint="eastAsia"/>
          <w:szCs w:val="24"/>
        </w:rPr>
        <w:t>業班（聖碩科二年級，道碩科三年級和學士科四年級）的實習時間到</w:t>
      </w:r>
      <w:r w:rsidRPr="00D006B7">
        <w:rPr>
          <w:rStyle w:val="90"/>
          <w:rFonts w:hint="eastAsia"/>
        </w:rPr>
        <w:t>每年</w:t>
      </w:r>
      <w:r w:rsidR="00D006B7">
        <w:rPr>
          <w:rStyle w:val="90"/>
          <w:rFonts w:hint="eastAsia"/>
        </w:rPr>
        <w:t>6</w:t>
      </w:r>
      <w:r w:rsidRPr="00D006B7">
        <w:rPr>
          <w:rStyle w:val="90"/>
          <w:rFonts w:hint="eastAsia"/>
        </w:rPr>
        <w:t>月畢</w:t>
      </w:r>
      <w:r w:rsidRPr="00D10EB5">
        <w:rPr>
          <w:rFonts w:ascii="新細明體" w:eastAsia="新細明體" w:hAnsi="新細明體" w:hint="eastAsia"/>
          <w:szCs w:val="24"/>
        </w:rPr>
        <w:t>業典禮為止。</w:t>
      </w:r>
    </w:p>
    <w:p w:rsidR="00EB547B" w:rsidRDefault="00EB547B" w:rsidP="00E967A2">
      <w:pPr>
        <w:pStyle w:val="a5"/>
        <w:numPr>
          <w:ilvl w:val="0"/>
          <w:numId w:val="6"/>
        </w:numPr>
        <w:ind w:left="720" w:hanging="240"/>
        <w:rPr>
          <w:rFonts w:ascii="新細明體" w:eastAsia="新細明體" w:hAnsi="新細明體"/>
          <w:szCs w:val="24"/>
        </w:rPr>
      </w:pPr>
      <w:r w:rsidRPr="002177EA">
        <w:rPr>
          <w:rStyle w:val="50"/>
          <w:rFonts w:hint="eastAsia"/>
        </w:rPr>
        <w:t>寒暑假的實習時間</w:t>
      </w:r>
      <w:r w:rsidRPr="00D10EB5">
        <w:rPr>
          <w:rFonts w:ascii="新細明體" w:eastAsia="新細明體" w:hAnsi="新細明體" w:hint="eastAsia"/>
          <w:szCs w:val="24"/>
        </w:rPr>
        <w:t>：每年寒假仍照常週末實習，</w:t>
      </w:r>
      <w:proofErr w:type="gramStart"/>
      <w:r w:rsidRPr="00D10EB5">
        <w:rPr>
          <w:rFonts w:ascii="新細明體" w:eastAsia="新細明體" w:hAnsi="新細明體" w:hint="eastAsia"/>
          <w:szCs w:val="24"/>
        </w:rPr>
        <w:t>唯請監督</w:t>
      </w:r>
      <w:proofErr w:type="gramEnd"/>
      <w:r w:rsidRPr="00D10EB5">
        <w:rPr>
          <w:rFonts w:ascii="新細明體" w:eastAsia="新細明體" w:hAnsi="新細明體" w:hint="eastAsia"/>
          <w:szCs w:val="24"/>
        </w:rPr>
        <w:t>給予</w:t>
      </w:r>
      <w:proofErr w:type="gramStart"/>
      <w:r w:rsidRPr="00D10EB5">
        <w:rPr>
          <w:rFonts w:ascii="新細明體" w:eastAsia="新細明體" w:hAnsi="新細明體" w:hint="eastAsia"/>
          <w:szCs w:val="24"/>
        </w:rPr>
        <w:t>一週</w:t>
      </w:r>
      <w:proofErr w:type="gramEnd"/>
      <w:r w:rsidRPr="00D10EB5">
        <w:rPr>
          <w:rFonts w:ascii="新細明體" w:eastAsia="新細明體" w:hAnsi="新細明體" w:hint="eastAsia"/>
          <w:szCs w:val="24"/>
        </w:rPr>
        <w:t>年假，方便學生回家過年，時間由監督決定。每年暑期七</w:t>
      </w:r>
      <w:r w:rsidR="00781331">
        <w:rPr>
          <w:rFonts w:ascii="新細明體" w:eastAsia="新細明體" w:hAnsi="新細明體" w:hint="eastAsia"/>
          <w:szCs w:val="24"/>
        </w:rPr>
        <w:t>～</w:t>
      </w:r>
      <w:r w:rsidRPr="00D10EB5">
        <w:rPr>
          <w:rFonts w:ascii="新細明體" w:eastAsia="新細明體" w:hAnsi="新細明體" w:hint="eastAsia"/>
          <w:szCs w:val="24"/>
        </w:rPr>
        <w:t>八月，有一個月是全時間實習，學生全天參與教會事工，請監督預作計劃，幫助學生作有效之實習。另二</w:t>
      </w:r>
      <w:proofErr w:type="gramStart"/>
      <w:r w:rsidRPr="00D10EB5">
        <w:rPr>
          <w:rFonts w:ascii="新細明體" w:eastAsia="新細明體" w:hAnsi="新細明體" w:hint="eastAsia"/>
          <w:szCs w:val="24"/>
        </w:rPr>
        <w:t>週</w:t>
      </w:r>
      <w:proofErr w:type="gramEnd"/>
      <w:r w:rsidRPr="00D10EB5">
        <w:rPr>
          <w:rFonts w:ascii="新細明體" w:eastAsia="新細明體" w:hAnsi="新細明體" w:hint="eastAsia"/>
          <w:szCs w:val="24"/>
        </w:rPr>
        <w:t>假期</w:t>
      </w:r>
      <w:r w:rsidR="00B236C4">
        <w:rPr>
          <w:rFonts w:ascii="新細明體" w:eastAsia="新細明體" w:hAnsi="新細明體" w:hint="eastAsia"/>
          <w:szCs w:val="24"/>
        </w:rPr>
        <w:t>(非全時間實習</w:t>
      </w:r>
      <w:proofErr w:type="gramStart"/>
      <w:r w:rsidR="00B236C4">
        <w:rPr>
          <w:rFonts w:ascii="新細明體" w:eastAsia="新細明體" w:hAnsi="新細明體" w:hint="eastAsia"/>
          <w:szCs w:val="24"/>
        </w:rPr>
        <w:t>期間)</w:t>
      </w:r>
      <w:proofErr w:type="gramEnd"/>
      <w:r w:rsidR="00B236C4">
        <w:rPr>
          <w:rFonts w:ascii="新細明體" w:eastAsia="新細明體" w:hAnsi="新細明體" w:hint="eastAsia"/>
          <w:szCs w:val="24"/>
        </w:rPr>
        <w:t>，</w:t>
      </w:r>
      <w:r w:rsidRPr="00D10EB5">
        <w:rPr>
          <w:rFonts w:ascii="新細明體" w:eastAsia="新細明體" w:hAnsi="新細明體" w:hint="eastAsia"/>
          <w:szCs w:val="24"/>
        </w:rPr>
        <w:t>可由監督調整放假，方便學生返家或另有計劃。九月份有二</w:t>
      </w:r>
      <w:proofErr w:type="gramStart"/>
      <w:r w:rsidRPr="00D10EB5">
        <w:rPr>
          <w:rFonts w:ascii="新細明體" w:eastAsia="新細明體" w:hAnsi="新細明體" w:hint="eastAsia"/>
          <w:szCs w:val="24"/>
        </w:rPr>
        <w:t>週</w:t>
      </w:r>
      <w:proofErr w:type="gramEnd"/>
      <w:r w:rsidRPr="00D10EB5">
        <w:rPr>
          <w:rFonts w:ascii="新細明體" w:eastAsia="新細明體" w:hAnsi="新細明體" w:hint="eastAsia"/>
          <w:szCs w:val="24"/>
        </w:rPr>
        <w:t>是學院福音隊，之後恢復週末實習，直至十月開始下一學年的實習或轉換工場。(</w:t>
      </w:r>
      <w:r w:rsidR="00B428CB">
        <w:rPr>
          <w:rFonts w:ascii="新細明體" w:eastAsia="新細明體" w:hAnsi="新細明體" w:hint="eastAsia"/>
          <w:szCs w:val="24"/>
        </w:rPr>
        <w:t>實習處將每年於六月初</w:t>
      </w:r>
      <w:r w:rsidRPr="00D10EB5">
        <w:rPr>
          <w:rFonts w:ascii="新細明體" w:eastAsia="新細明體" w:hAnsi="新細明體" w:hint="eastAsia"/>
          <w:szCs w:val="24"/>
        </w:rPr>
        <w:t>公佈當年的暑期行事曆。)</w:t>
      </w:r>
    </w:p>
    <w:p w:rsidR="00EB547B" w:rsidRPr="00F7227D" w:rsidRDefault="00EB547B" w:rsidP="00E967A2">
      <w:pPr>
        <w:pStyle w:val="a5"/>
        <w:numPr>
          <w:ilvl w:val="0"/>
          <w:numId w:val="6"/>
        </w:numPr>
        <w:ind w:left="720" w:hanging="240"/>
        <w:rPr>
          <w:szCs w:val="24"/>
        </w:rPr>
      </w:pPr>
      <w:r w:rsidRPr="002177EA">
        <w:rPr>
          <w:rStyle w:val="50"/>
          <w:rFonts w:hint="eastAsia"/>
        </w:rPr>
        <w:t>每週實習時間</w:t>
      </w:r>
      <w:r w:rsidRPr="00D10EB5">
        <w:rPr>
          <w:rFonts w:ascii="新細明體" w:eastAsia="新細明體" w:hAnsi="新細明體" w:hint="eastAsia"/>
          <w:szCs w:val="24"/>
        </w:rPr>
        <w:t>：每週五上午到週日晚上為學生實習時間，在此段時間內學生應全心全力投入實習工場，忠心事奉。</w:t>
      </w:r>
    </w:p>
    <w:p w:rsidR="00EB547B" w:rsidRPr="00D10EB5" w:rsidRDefault="00EB547B" w:rsidP="00E967A2">
      <w:pPr>
        <w:pStyle w:val="a5"/>
        <w:numPr>
          <w:ilvl w:val="0"/>
          <w:numId w:val="6"/>
        </w:numPr>
        <w:ind w:left="720" w:hanging="240"/>
        <w:rPr>
          <w:szCs w:val="24"/>
        </w:rPr>
      </w:pPr>
      <w:r w:rsidRPr="002177EA">
        <w:rPr>
          <w:rStyle w:val="50"/>
          <w:rFonts w:hint="eastAsia"/>
        </w:rPr>
        <w:t>每週實習時段</w:t>
      </w:r>
      <w:r w:rsidRPr="00D10EB5">
        <w:rPr>
          <w:rFonts w:ascii="新細明體" w:eastAsia="新細明體" w:hAnsi="新細明體" w:hint="eastAsia"/>
          <w:szCs w:val="24"/>
        </w:rPr>
        <w:t>：每週最多六個時段，一天算三個時段（早、午、晚各算一個時段），交通、預備時段及突發</w:t>
      </w:r>
      <w:proofErr w:type="gramStart"/>
      <w:r w:rsidRPr="00D10EB5">
        <w:rPr>
          <w:rFonts w:ascii="新細明體" w:eastAsia="新細明體" w:hAnsi="新細明體" w:hint="eastAsia"/>
          <w:szCs w:val="24"/>
        </w:rPr>
        <w:t>狀況均應計算</w:t>
      </w:r>
      <w:proofErr w:type="gramEnd"/>
      <w:r w:rsidRPr="00D10EB5">
        <w:rPr>
          <w:rFonts w:ascii="新細明體" w:eastAsia="新細明體" w:hAnsi="新細明體" w:hint="eastAsia"/>
          <w:szCs w:val="24"/>
        </w:rPr>
        <w:t>在內。</w:t>
      </w:r>
      <w:proofErr w:type="gramStart"/>
      <w:r w:rsidRPr="00D10EB5">
        <w:rPr>
          <w:rFonts w:ascii="新細明體" w:eastAsia="新細明體" w:hAnsi="新細明體" w:hint="eastAsia"/>
          <w:szCs w:val="24"/>
        </w:rPr>
        <w:t>週</w:t>
      </w:r>
      <w:proofErr w:type="gramEnd"/>
      <w:r w:rsidRPr="00D10EB5">
        <w:rPr>
          <w:rFonts w:ascii="新細明體" w:eastAsia="新細明體" w:hAnsi="新細明體" w:hint="eastAsia"/>
          <w:szCs w:val="24"/>
        </w:rPr>
        <w:t>間學生應以課業優先，如須配合</w:t>
      </w:r>
      <w:proofErr w:type="gramStart"/>
      <w:r w:rsidRPr="00D10EB5">
        <w:rPr>
          <w:rFonts w:ascii="新細明體" w:eastAsia="新細明體" w:hAnsi="新細明體" w:hint="eastAsia"/>
          <w:szCs w:val="24"/>
        </w:rPr>
        <w:t>週</w:t>
      </w:r>
      <w:proofErr w:type="gramEnd"/>
      <w:r w:rsidRPr="00D10EB5">
        <w:rPr>
          <w:rFonts w:ascii="新細明體" w:eastAsia="新細明體" w:hAnsi="新細明體" w:hint="eastAsia"/>
          <w:szCs w:val="24"/>
        </w:rPr>
        <w:t>間服事，以每週不得超過一個時段為限，向實習處提出申請，核准後亦須由六個時段內扣除。</w:t>
      </w:r>
    </w:p>
    <w:p w:rsidR="00EB547B" w:rsidRPr="00D10EB5" w:rsidRDefault="00EB547B" w:rsidP="00016D58">
      <w:pPr>
        <w:pStyle w:val="4"/>
        <w:spacing w:before="180"/>
        <w:ind w:left="120"/>
      </w:pPr>
      <w:r w:rsidRPr="00D10EB5">
        <w:rPr>
          <w:rFonts w:hint="eastAsia"/>
        </w:rPr>
        <w:t>(</w:t>
      </w:r>
      <w:r w:rsidR="00784367">
        <w:rPr>
          <w:rFonts w:hint="eastAsia"/>
        </w:rPr>
        <w:t>五</w:t>
      </w:r>
      <w:r w:rsidRPr="00D10EB5">
        <w:rPr>
          <w:rFonts w:hint="eastAsia"/>
        </w:rPr>
        <w:t xml:space="preserve">) </w:t>
      </w:r>
      <w:r w:rsidRPr="00D10EB5">
        <w:rPr>
          <w:rFonts w:hint="eastAsia"/>
        </w:rPr>
        <w:t>學生妻之實習參與</w:t>
      </w:r>
    </w:p>
    <w:p w:rsidR="00EB547B" w:rsidRPr="00D10EB5" w:rsidRDefault="00EB547B" w:rsidP="00E967A2">
      <w:pPr>
        <w:pStyle w:val="a5"/>
        <w:numPr>
          <w:ilvl w:val="0"/>
          <w:numId w:val="7"/>
        </w:numPr>
        <w:ind w:left="720" w:hanging="240"/>
        <w:rPr>
          <w:rFonts w:ascii="新細明體" w:eastAsia="新細明體" w:hAnsi="新細明體"/>
          <w:szCs w:val="24"/>
        </w:rPr>
      </w:pPr>
      <w:r w:rsidRPr="00D10EB5">
        <w:rPr>
          <w:rFonts w:ascii="新細明體" w:eastAsia="新細明體" w:hAnsi="新細明體" w:hint="eastAsia"/>
          <w:szCs w:val="24"/>
        </w:rPr>
        <w:t>本身亦為全修生之學生妻，應以全修生身份參與實習。</w:t>
      </w:r>
    </w:p>
    <w:p w:rsidR="00EB547B" w:rsidRPr="00D10EB5" w:rsidRDefault="00EB547B" w:rsidP="00E967A2">
      <w:pPr>
        <w:pStyle w:val="a5"/>
        <w:numPr>
          <w:ilvl w:val="0"/>
          <w:numId w:val="7"/>
        </w:numPr>
        <w:ind w:left="720" w:hanging="240"/>
        <w:rPr>
          <w:rFonts w:ascii="新細明體" w:eastAsia="新細明體" w:hAnsi="新細明體"/>
          <w:szCs w:val="24"/>
        </w:rPr>
      </w:pPr>
      <w:r w:rsidRPr="00D10EB5">
        <w:rPr>
          <w:rFonts w:ascii="新細明體" w:eastAsia="新細明體" w:hAnsi="新細明體" w:hint="eastAsia"/>
          <w:szCs w:val="24"/>
        </w:rPr>
        <w:t>非全修之學生妻，應參與先生之實習。</w:t>
      </w:r>
    </w:p>
    <w:p w:rsidR="00EB547B" w:rsidRPr="0095513E" w:rsidRDefault="00EB547B" w:rsidP="00EB547B">
      <w:pPr>
        <w:pStyle w:val="a5"/>
        <w:ind w:leftChars="350" w:left="1080" w:hanging="240"/>
        <w:rPr>
          <w:rFonts w:ascii="Times New Roman" w:eastAsia="新細明體" w:hAnsi="Times New Roman"/>
          <w:szCs w:val="24"/>
        </w:rPr>
      </w:pPr>
      <w:r w:rsidRPr="0095513E">
        <w:rPr>
          <w:rFonts w:ascii="Times New Roman" w:eastAsia="新細明體" w:hAnsi="Times New Roman"/>
          <w:szCs w:val="24"/>
        </w:rPr>
        <w:t>(1)</w:t>
      </w:r>
      <w:r w:rsidRPr="0095513E">
        <w:rPr>
          <w:rFonts w:ascii="Times New Roman" w:eastAsia="新細明體" w:hAnsi="新細明體"/>
          <w:szCs w:val="24"/>
        </w:rPr>
        <w:t>無子女之學生妻，應至少參與先生實習單位的一般性聚會（崇拜、小組）。</w:t>
      </w:r>
    </w:p>
    <w:p w:rsidR="00EB547B" w:rsidRPr="0095513E" w:rsidRDefault="00EB547B" w:rsidP="00EB547B">
      <w:pPr>
        <w:pStyle w:val="a5"/>
        <w:ind w:leftChars="350" w:left="1080" w:hanging="240"/>
        <w:rPr>
          <w:rFonts w:ascii="Times New Roman" w:eastAsia="新細明體" w:hAnsi="Times New Roman"/>
          <w:szCs w:val="24"/>
        </w:rPr>
      </w:pPr>
      <w:r w:rsidRPr="0095513E">
        <w:rPr>
          <w:rFonts w:ascii="Times New Roman" w:eastAsia="新細明體" w:hAnsi="Times New Roman"/>
          <w:szCs w:val="24"/>
        </w:rPr>
        <w:t>(2)</w:t>
      </w:r>
      <w:r w:rsidRPr="0095513E">
        <w:rPr>
          <w:rFonts w:ascii="Times New Roman" w:eastAsia="新細明體" w:hAnsi="新細明體"/>
          <w:szCs w:val="24"/>
        </w:rPr>
        <w:t>有子女之學生妻，應酌情參與先生實習單位的一般性聚會（崇拜、小組）。</w:t>
      </w:r>
    </w:p>
    <w:p w:rsidR="00EB547B" w:rsidRPr="00D10EB5" w:rsidRDefault="00EB547B" w:rsidP="00E967A2">
      <w:pPr>
        <w:pStyle w:val="a5"/>
        <w:numPr>
          <w:ilvl w:val="0"/>
          <w:numId w:val="7"/>
        </w:numPr>
        <w:ind w:left="720" w:hanging="240"/>
        <w:rPr>
          <w:rFonts w:ascii="新細明體" w:eastAsia="新細明體" w:hAnsi="新細明體"/>
          <w:szCs w:val="24"/>
        </w:rPr>
      </w:pPr>
      <w:r w:rsidRPr="00D10EB5">
        <w:rPr>
          <w:rFonts w:ascii="新細明體" w:eastAsia="新細明體" w:hAnsi="新細明體" w:hint="eastAsia"/>
          <w:szCs w:val="24"/>
        </w:rPr>
        <w:t>學生妻實際參與之實習項目，將每年根據實際情況經實習</w:t>
      </w:r>
      <w:r w:rsidR="00B21995">
        <w:rPr>
          <w:rFonts w:ascii="新細明體" w:eastAsia="新細明體" w:hAnsi="新細明體" w:hint="eastAsia"/>
          <w:szCs w:val="24"/>
        </w:rPr>
        <w:t>計劃</w:t>
      </w:r>
      <w:r w:rsidRPr="00D10EB5">
        <w:rPr>
          <w:rFonts w:ascii="新細明體" w:eastAsia="新細明體" w:hAnsi="新細明體" w:hint="eastAsia"/>
          <w:szCs w:val="24"/>
        </w:rPr>
        <w:t>書</w:t>
      </w:r>
      <w:r w:rsidR="00B21995">
        <w:rPr>
          <w:rFonts w:ascii="新細明體" w:eastAsia="新細明體" w:hAnsi="新細明體" w:hint="eastAsia"/>
          <w:szCs w:val="24"/>
        </w:rPr>
        <w:t>確</w:t>
      </w:r>
      <w:r w:rsidRPr="00D10EB5">
        <w:rPr>
          <w:rFonts w:ascii="新細明體" w:eastAsia="新細明體" w:hAnsi="新細明體" w:hint="eastAsia"/>
          <w:szCs w:val="24"/>
        </w:rPr>
        <w:t>定</w:t>
      </w:r>
    </w:p>
    <w:p w:rsidR="00EB547B" w:rsidRPr="00D10EB5" w:rsidRDefault="00EB547B" w:rsidP="00016D58">
      <w:pPr>
        <w:pStyle w:val="4"/>
        <w:spacing w:before="180"/>
        <w:ind w:left="120"/>
      </w:pPr>
      <w:r w:rsidRPr="00D10EB5">
        <w:rPr>
          <w:rFonts w:hint="eastAsia"/>
        </w:rPr>
        <w:t>(</w:t>
      </w:r>
      <w:r w:rsidR="002177EA">
        <w:rPr>
          <w:rFonts w:hint="eastAsia"/>
        </w:rPr>
        <w:t>六</w:t>
      </w:r>
      <w:r w:rsidRPr="00D10EB5">
        <w:rPr>
          <w:rFonts w:hint="eastAsia"/>
        </w:rPr>
        <w:t xml:space="preserve">) </w:t>
      </w:r>
      <w:r w:rsidRPr="00D10EB5">
        <w:rPr>
          <w:rFonts w:hint="eastAsia"/>
        </w:rPr>
        <w:t>選修生之實習</w:t>
      </w:r>
    </w:p>
    <w:p w:rsidR="00EB547B" w:rsidRDefault="00020B05" w:rsidP="00E967A2">
      <w:pPr>
        <w:pStyle w:val="a5"/>
        <w:numPr>
          <w:ilvl w:val="0"/>
          <w:numId w:val="8"/>
        </w:numPr>
        <w:ind w:left="720" w:hanging="240"/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 w:hint="eastAsia"/>
          <w:szCs w:val="24"/>
        </w:rPr>
        <w:t>有學位之選修生必須實習，惟實習學分將視實習時段之多少給予1或2學分</w:t>
      </w:r>
      <w:r w:rsidR="00EB547B" w:rsidRPr="00D10EB5">
        <w:rPr>
          <w:rFonts w:ascii="新細明體" w:eastAsia="新細明體" w:hAnsi="新細明體" w:hint="eastAsia"/>
          <w:szCs w:val="24"/>
        </w:rPr>
        <w:t>。</w:t>
      </w:r>
    </w:p>
    <w:p w:rsidR="00EB547B" w:rsidRDefault="00EB547B" w:rsidP="00E967A2">
      <w:pPr>
        <w:pStyle w:val="a5"/>
        <w:numPr>
          <w:ilvl w:val="0"/>
          <w:numId w:val="8"/>
        </w:numPr>
        <w:ind w:left="720" w:hanging="238"/>
        <w:rPr>
          <w:rFonts w:hint="eastAsia"/>
          <w:szCs w:val="24"/>
        </w:rPr>
      </w:pPr>
      <w:r w:rsidRPr="00D10EB5">
        <w:rPr>
          <w:rFonts w:ascii="新細明體" w:eastAsia="新細明體" w:hAnsi="新細明體" w:hint="eastAsia"/>
          <w:szCs w:val="24"/>
        </w:rPr>
        <w:t>無學位之選修生，</w:t>
      </w:r>
      <w:r w:rsidR="00020B05">
        <w:rPr>
          <w:rFonts w:ascii="新細明體" w:eastAsia="新細明體" w:hAnsi="新細明體" w:hint="eastAsia"/>
          <w:szCs w:val="24"/>
        </w:rPr>
        <w:t>應參與教會服事，但不要求實習。</w:t>
      </w:r>
      <w:r w:rsidRPr="00D10EB5">
        <w:rPr>
          <w:rFonts w:hint="eastAsia"/>
          <w:szCs w:val="24"/>
        </w:rPr>
        <w:t xml:space="preserve">    </w:t>
      </w:r>
    </w:p>
    <w:p w:rsidR="00334EEF" w:rsidRDefault="00334EEF" w:rsidP="00334EEF">
      <w:pPr>
        <w:pStyle w:val="a5"/>
        <w:rPr>
          <w:rFonts w:hint="eastAsia"/>
          <w:szCs w:val="24"/>
        </w:rPr>
      </w:pPr>
    </w:p>
    <w:p w:rsidR="00EB547B" w:rsidRDefault="00EB547B" w:rsidP="00016D58">
      <w:pPr>
        <w:pStyle w:val="4"/>
        <w:spacing w:before="180"/>
        <w:ind w:left="120"/>
      </w:pPr>
      <w:r w:rsidRPr="00D10EB5">
        <w:rPr>
          <w:rFonts w:hint="eastAsia"/>
        </w:rPr>
        <w:lastRenderedPageBreak/>
        <w:t>(</w:t>
      </w:r>
      <w:r w:rsidR="001538A0">
        <w:rPr>
          <w:rFonts w:hint="eastAsia"/>
        </w:rPr>
        <w:t>七</w:t>
      </w:r>
      <w:r w:rsidRPr="00D10EB5">
        <w:rPr>
          <w:rFonts w:hint="eastAsia"/>
        </w:rPr>
        <w:t xml:space="preserve">) </w:t>
      </w:r>
      <w:r w:rsidRPr="00D10EB5">
        <w:rPr>
          <w:rFonts w:hint="eastAsia"/>
        </w:rPr>
        <w:t>實習成績</w:t>
      </w:r>
    </w:p>
    <w:p w:rsidR="005E70C9" w:rsidRDefault="00CB4A8C" w:rsidP="00CB4A8C">
      <w:pPr>
        <w:pStyle w:val="9"/>
        <w:tabs>
          <w:tab w:val="clear" w:pos="960"/>
          <w:tab w:val="left" w:pos="720"/>
        </w:tabs>
        <w:spacing w:after="72"/>
        <w:ind w:left="900" w:hanging="420"/>
      </w:pPr>
      <w:r w:rsidRPr="009F061B">
        <w:rPr>
          <w:rFonts w:hint="eastAsia"/>
        </w:rPr>
        <w:t>實習成績分「及格」和「不及格」二等，</w:t>
      </w:r>
      <w:r w:rsidRPr="009F061B">
        <w:rPr>
          <w:rFonts w:hint="eastAsia"/>
        </w:rPr>
        <w:t>70</w:t>
      </w:r>
      <w:r w:rsidRPr="009F061B">
        <w:rPr>
          <w:rFonts w:hint="eastAsia"/>
        </w:rPr>
        <w:t>分以下為不及格，每</w:t>
      </w:r>
      <w:proofErr w:type="gramStart"/>
      <w:r w:rsidRPr="009F061B">
        <w:rPr>
          <w:rFonts w:hint="eastAsia"/>
        </w:rPr>
        <w:t>學期末由實習</w:t>
      </w:r>
      <w:proofErr w:type="gramEnd"/>
      <w:r w:rsidRPr="009F061B">
        <w:rPr>
          <w:rFonts w:hint="eastAsia"/>
        </w:rPr>
        <w:t>監督會同實習主任評定之。</w:t>
      </w:r>
    </w:p>
    <w:p w:rsidR="00CB4A8C" w:rsidRDefault="009147CE" w:rsidP="00CB4A8C">
      <w:pPr>
        <w:pStyle w:val="9"/>
        <w:tabs>
          <w:tab w:val="clear" w:pos="960"/>
          <w:tab w:val="left" w:pos="720"/>
        </w:tabs>
        <w:spacing w:after="72"/>
        <w:ind w:left="900" w:hanging="420"/>
      </w:pPr>
      <w:r w:rsidRPr="009F061B">
        <w:rPr>
          <w:rFonts w:hint="eastAsia"/>
        </w:rPr>
        <w:t>實習成績不及格者，經院</w:t>
      </w:r>
      <w:proofErr w:type="gramStart"/>
      <w:r w:rsidRPr="009F061B">
        <w:rPr>
          <w:rFonts w:hint="eastAsia"/>
        </w:rPr>
        <w:t>務</w:t>
      </w:r>
      <w:proofErr w:type="gramEnd"/>
      <w:r w:rsidRPr="009F061B">
        <w:rPr>
          <w:rFonts w:hint="eastAsia"/>
        </w:rPr>
        <w:t>會議評議後，</w:t>
      </w:r>
      <w:r w:rsidR="00884085">
        <w:rPr>
          <w:rFonts w:hint="eastAsia"/>
        </w:rPr>
        <w:t>視情節需補修，或</w:t>
      </w:r>
      <w:r w:rsidRPr="009F061B">
        <w:rPr>
          <w:rFonts w:hint="eastAsia"/>
        </w:rPr>
        <w:t>勒令休學。</w:t>
      </w:r>
    </w:p>
    <w:p w:rsidR="00884085" w:rsidRPr="00884085" w:rsidRDefault="00884085" w:rsidP="00596DA1">
      <w:pPr>
        <w:pStyle w:val="9"/>
        <w:tabs>
          <w:tab w:val="clear" w:pos="960"/>
          <w:tab w:val="left" w:pos="720"/>
        </w:tabs>
        <w:spacing w:after="72"/>
        <w:ind w:left="900" w:hanging="420"/>
        <w:rPr>
          <w:rFonts w:hint="eastAsia"/>
          <w:szCs w:val="24"/>
        </w:rPr>
      </w:pPr>
      <w:proofErr w:type="gramStart"/>
      <w:r>
        <w:rPr>
          <w:rFonts w:hint="eastAsia"/>
        </w:rPr>
        <w:t>學生需</w:t>
      </w:r>
      <w:r w:rsidR="00E70025" w:rsidRPr="009F061B">
        <w:rPr>
          <w:rFonts w:hint="eastAsia"/>
        </w:rPr>
        <w:t>須完成</w:t>
      </w:r>
      <w:proofErr w:type="gramEnd"/>
      <w:r w:rsidR="00E70025" w:rsidRPr="009F061B">
        <w:rPr>
          <w:rFonts w:hint="eastAsia"/>
        </w:rPr>
        <w:t>該科別修習年限×</w:t>
      </w:r>
      <w:r w:rsidR="00E70025" w:rsidRPr="009F061B">
        <w:rPr>
          <w:rFonts w:hint="eastAsia"/>
        </w:rPr>
        <w:t>2</w:t>
      </w:r>
      <w:r w:rsidR="00E70025" w:rsidRPr="009F061B">
        <w:rPr>
          <w:rFonts w:hint="eastAsia"/>
        </w:rPr>
        <w:t>的實習</w:t>
      </w:r>
      <w:r w:rsidR="00E70025">
        <w:rPr>
          <w:rFonts w:hint="eastAsia"/>
        </w:rPr>
        <w:t>學分</w:t>
      </w:r>
      <w:r w:rsidR="00E70025" w:rsidRPr="009F061B">
        <w:rPr>
          <w:rFonts w:hint="eastAsia"/>
        </w:rPr>
        <w:t>。</w:t>
      </w:r>
      <w:proofErr w:type="gramStart"/>
      <w:r w:rsidR="00640943">
        <w:rPr>
          <w:rFonts w:hint="eastAsia"/>
        </w:rPr>
        <w:t>例如</w:t>
      </w:r>
      <w:r>
        <w:rPr>
          <w:rFonts w:hint="eastAsia"/>
        </w:rPr>
        <w:t>道碩</w:t>
      </w:r>
      <w:proofErr w:type="gramEnd"/>
      <w:r>
        <w:rPr>
          <w:rFonts w:hint="eastAsia"/>
        </w:rPr>
        <w:t>12</w:t>
      </w:r>
      <w:r>
        <w:rPr>
          <w:rFonts w:hint="eastAsia"/>
        </w:rPr>
        <w:t>、</w:t>
      </w:r>
      <w:proofErr w:type="gramStart"/>
      <w:r>
        <w:rPr>
          <w:rFonts w:hint="eastAsia"/>
        </w:rPr>
        <w:t>聖碩</w:t>
      </w:r>
      <w:proofErr w:type="gramEnd"/>
      <w:r>
        <w:rPr>
          <w:rFonts w:hint="eastAsia"/>
        </w:rPr>
        <w:t>8</w:t>
      </w:r>
      <w:r>
        <w:rPr>
          <w:rFonts w:hint="eastAsia"/>
        </w:rPr>
        <w:t>、學士</w:t>
      </w:r>
      <w:r>
        <w:rPr>
          <w:rFonts w:hint="eastAsia"/>
        </w:rPr>
        <w:t>16</w:t>
      </w:r>
      <w:r>
        <w:rPr>
          <w:rFonts w:hint="eastAsia"/>
        </w:rPr>
        <w:t>學分，始得授予學位。</w:t>
      </w:r>
    </w:p>
    <w:p w:rsidR="00596DA1" w:rsidRPr="00596DA1" w:rsidRDefault="00884085" w:rsidP="00596DA1">
      <w:pPr>
        <w:pStyle w:val="9"/>
        <w:tabs>
          <w:tab w:val="clear" w:pos="960"/>
          <w:tab w:val="left" w:pos="720"/>
        </w:tabs>
        <w:spacing w:after="72"/>
        <w:ind w:left="900" w:hanging="420"/>
        <w:rPr>
          <w:szCs w:val="24"/>
        </w:rPr>
      </w:pPr>
      <w:r>
        <w:rPr>
          <w:rFonts w:hint="eastAsia"/>
        </w:rPr>
        <w:t>全修生實習成績及格者，每學期</w:t>
      </w:r>
      <w:r w:rsidR="00CB4A8C" w:rsidRPr="009F061B">
        <w:rPr>
          <w:rFonts w:hint="eastAsia"/>
        </w:rPr>
        <w:t>授予</w:t>
      </w:r>
      <w:r>
        <w:rPr>
          <w:rFonts w:hint="eastAsia"/>
        </w:rPr>
        <w:t>2</w:t>
      </w:r>
      <w:r w:rsidR="00CB4A8C" w:rsidRPr="009F061B">
        <w:rPr>
          <w:rFonts w:hint="eastAsia"/>
        </w:rPr>
        <w:t>學分。</w:t>
      </w:r>
    </w:p>
    <w:p w:rsidR="00CB4A8C" w:rsidRPr="009F061B" w:rsidRDefault="00CB4A8C" w:rsidP="00CB4A8C">
      <w:pPr>
        <w:pStyle w:val="9"/>
        <w:tabs>
          <w:tab w:val="clear" w:pos="960"/>
          <w:tab w:val="left" w:pos="720"/>
        </w:tabs>
        <w:spacing w:after="72"/>
        <w:ind w:left="900" w:hanging="420"/>
      </w:pPr>
      <w:r w:rsidRPr="009F061B">
        <w:rPr>
          <w:rFonts w:hint="eastAsia"/>
        </w:rPr>
        <w:t>有學位之選修生：</w:t>
      </w:r>
    </w:p>
    <w:p w:rsidR="00596DA1" w:rsidRDefault="00CB4A8C" w:rsidP="00E967A2">
      <w:pPr>
        <w:pStyle w:val="9"/>
        <w:numPr>
          <w:ilvl w:val="0"/>
          <w:numId w:val="1"/>
        </w:numPr>
        <w:tabs>
          <w:tab w:val="clear" w:pos="590"/>
        </w:tabs>
        <w:spacing w:after="72"/>
        <w:ind w:left="1080"/>
      </w:pPr>
      <w:r w:rsidRPr="009F061B">
        <w:rPr>
          <w:rFonts w:hint="eastAsia"/>
        </w:rPr>
        <w:t>每學</w:t>
      </w:r>
      <w:r w:rsidR="00E70025">
        <w:rPr>
          <w:rFonts w:hint="eastAsia"/>
        </w:rPr>
        <w:t>期</w:t>
      </w:r>
      <w:r w:rsidRPr="009F061B">
        <w:rPr>
          <w:rFonts w:hint="eastAsia"/>
        </w:rPr>
        <w:t>由監督評估及格者，</w:t>
      </w:r>
      <w:r w:rsidR="00BF774F">
        <w:rPr>
          <w:rFonts w:hint="eastAsia"/>
        </w:rPr>
        <w:t>視其實習時段與</w:t>
      </w:r>
      <w:proofErr w:type="gramStart"/>
      <w:r w:rsidR="00BF774F">
        <w:rPr>
          <w:rFonts w:hint="eastAsia"/>
        </w:rPr>
        <w:t>主責事工</w:t>
      </w:r>
      <w:proofErr w:type="gramEnd"/>
      <w:r w:rsidR="00BF774F">
        <w:rPr>
          <w:rFonts w:hint="eastAsia"/>
        </w:rPr>
        <w:t>，</w:t>
      </w:r>
      <w:r w:rsidRPr="009F061B">
        <w:rPr>
          <w:rFonts w:hint="eastAsia"/>
        </w:rPr>
        <w:t>可取得</w:t>
      </w:r>
      <w:r w:rsidR="00884085">
        <w:rPr>
          <w:rFonts w:hint="eastAsia"/>
        </w:rPr>
        <w:t>1</w:t>
      </w:r>
      <w:r w:rsidR="00D406EF">
        <w:rPr>
          <w:rFonts w:hint="eastAsia"/>
        </w:rPr>
        <w:t>或</w:t>
      </w:r>
      <w:r w:rsidR="00884085">
        <w:rPr>
          <w:rFonts w:hint="eastAsia"/>
        </w:rPr>
        <w:t>2</w:t>
      </w:r>
      <w:r w:rsidRPr="009F061B">
        <w:rPr>
          <w:rFonts w:hint="eastAsia"/>
        </w:rPr>
        <w:t>學分。</w:t>
      </w:r>
    </w:p>
    <w:p w:rsidR="00CB4A8C" w:rsidRPr="009F061B" w:rsidRDefault="00CB4A8C" w:rsidP="00E967A2">
      <w:pPr>
        <w:pStyle w:val="9"/>
        <w:numPr>
          <w:ilvl w:val="0"/>
          <w:numId w:val="1"/>
        </w:numPr>
        <w:tabs>
          <w:tab w:val="clear" w:pos="590"/>
        </w:tabs>
        <w:spacing w:after="72"/>
        <w:ind w:left="1080"/>
      </w:pPr>
      <w:r w:rsidRPr="009F061B">
        <w:rPr>
          <w:rFonts w:hint="eastAsia"/>
        </w:rPr>
        <w:t>已</w:t>
      </w:r>
      <w:r w:rsidR="00640943">
        <w:rPr>
          <w:rFonts w:hint="eastAsia"/>
        </w:rPr>
        <w:t>有</w:t>
      </w:r>
      <w:r w:rsidRPr="009F061B">
        <w:rPr>
          <w:rFonts w:hint="eastAsia"/>
        </w:rPr>
        <w:t>神學</w:t>
      </w:r>
      <w:r w:rsidR="00640943">
        <w:rPr>
          <w:rFonts w:hint="eastAsia"/>
        </w:rPr>
        <w:t>學位</w:t>
      </w:r>
      <w:r w:rsidRPr="009F061B">
        <w:rPr>
          <w:rFonts w:hint="eastAsia"/>
        </w:rPr>
        <w:t>之全職傳道人，無須實習成績。可由所修學制之總學分中，扣除該科別所修年限的實習學分。</w:t>
      </w:r>
      <w:r w:rsidRPr="009F061B">
        <w:rPr>
          <w:rFonts w:hint="eastAsia"/>
        </w:rPr>
        <w:t>(</w:t>
      </w:r>
      <w:r w:rsidRPr="009F061B">
        <w:rPr>
          <w:rFonts w:hint="eastAsia"/>
        </w:rPr>
        <w:t>例：</w:t>
      </w:r>
      <w:proofErr w:type="gramStart"/>
      <w:r w:rsidRPr="009F061B">
        <w:rPr>
          <w:rFonts w:hint="eastAsia"/>
        </w:rPr>
        <w:t>聖工碩士</w:t>
      </w:r>
      <w:proofErr w:type="gramEnd"/>
      <w:r w:rsidRPr="009F061B">
        <w:rPr>
          <w:rFonts w:hint="eastAsia"/>
        </w:rPr>
        <w:t>72</w:t>
      </w:r>
      <w:r w:rsidRPr="009F061B">
        <w:rPr>
          <w:rFonts w:hint="eastAsia"/>
        </w:rPr>
        <w:t>學分，修習年限</w:t>
      </w:r>
      <w:r w:rsidRPr="009F061B">
        <w:rPr>
          <w:rFonts w:hint="eastAsia"/>
        </w:rPr>
        <w:t>2</w:t>
      </w:r>
      <w:r w:rsidRPr="009F061B">
        <w:rPr>
          <w:rFonts w:hint="eastAsia"/>
        </w:rPr>
        <w:t>年，</w:t>
      </w:r>
      <w:r w:rsidRPr="009F061B">
        <w:rPr>
          <w:rFonts w:hint="eastAsia"/>
        </w:rPr>
        <w:t xml:space="preserve"> </w:t>
      </w:r>
      <w:r w:rsidRPr="009F061B">
        <w:rPr>
          <w:rFonts w:hint="eastAsia"/>
        </w:rPr>
        <w:t>即為</w:t>
      </w:r>
      <w:r w:rsidRPr="009F061B">
        <w:rPr>
          <w:rFonts w:hint="eastAsia"/>
        </w:rPr>
        <w:t>72</w:t>
      </w:r>
      <w:r w:rsidRPr="009F061B">
        <w:rPr>
          <w:rFonts w:hint="eastAsia"/>
        </w:rPr>
        <w:t>－</w:t>
      </w:r>
      <w:r w:rsidRPr="009F061B">
        <w:rPr>
          <w:rFonts w:hint="eastAsia"/>
        </w:rPr>
        <w:t>4</w:t>
      </w:r>
      <w:r w:rsidRPr="009F061B">
        <w:rPr>
          <w:rFonts w:hint="eastAsia"/>
        </w:rPr>
        <w:t>×</w:t>
      </w:r>
      <w:r w:rsidRPr="009F061B">
        <w:rPr>
          <w:rFonts w:hint="eastAsia"/>
        </w:rPr>
        <w:t>2</w:t>
      </w:r>
      <w:r w:rsidRPr="009F061B">
        <w:rPr>
          <w:rFonts w:hint="eastAsia"/>
        </w:rPr>
        <w:t>＝</w:t>
      </w:r>
      <w:r w:rsidRPr="009F061B">
        <w:rPr>
          <w:rFonts w:hint="eastAsia"/>
        </w:rPr>
        <w:t>64</w:t>
      </w:r>
      <w:r w:rsidRPr="009F061B">
        <w:rPr>
          <w:rFonts w:hint="eastAsia"/>
        </w:rPr>
        <w:t>，學科學分共</w:t>
      </w:r>
      <w:r w:rsidRPr="009F061B">
        <w:rPr>
          <w:rFonts w:hint="eastAsia"/>
        </w:rPr>
        <w:t>64</w:t>
      </w:r>
      <w:r w:rsidRPr="009F061B">
        <w:rPr>
          <w:rFonts w:hint="eastAsia"/>
        </w:rPr>
        <w:t>學分</w:t>
      </w:r>
      <w:r w:rsidRPr="009F061B">
        <w:rPr>
          <w:rFonts w:hint="eastAsia"/>
        </w:rPr>
        <w:t>)</w:t>
      </w:r>
    </w:p>
    <w:p w:rsidR="00EB547B" w:rsidRPr="00D10EB5" w:rsidRDefault="00EB547B" w:rsidP="00016D58">
      <w:pPr>
        <w:pStyle w:val="4"/>
        <w:spacing w:before="180"/>
        <w:ind w:left="120"/>
        <w:rPr>
          <w:rFonts w:ascii="華康粗黑體" w:eastAsia="華康粗黑體"/>
        </w:rPr>
      </w:pPr>
      <w:r w:rsidRPr="00D10EB5">
        <w:t>(</w:t>
      </w:r>
      <w:r w:rsidR="001538A0">
        <w:rPr>
          <w:rFonts w:hint="eastAsia"/>
        </w:rPr>
        <w:t>八</w:t>
      </w:r>
      <w:r w:rsidRPr="00D10EB5">
        <w:rPr>
          <w:rFonts w:hint="eastAsia"/>
        </w:rPr>
        <w:t xml:space="preserve">) </w:t>
      </w:r>
      <w:r w:rsidRPr="00D10EB5">
        <w:rPr>
          <w:rFonts w:hint="eastAsia"/>
        </w:rPr>
        <w:t>學生實習津貼</w:t>
      </w:r>
    </w:p>
    <w:p w:rsidR="00EB547B" w:rsidRPr="00D10EB5" w:rsidRDefault="00EB547B" w:rsidP="00D406EF">
      <w:pPr>
        <w:pStyle w:val="a5"/>
        <w:spacing w:line="400" w:lineRule="exact"/>
        <w:ind w:left="57"/>
        <w:jc w:val="both"/>
        <w:rPr>
          <w:rFonts w:ascii="Times New Roman" w:hAnsi="Times New Roman"/>
          <w:szCs w:val="24"/>
        </w:rPr>
      </w:pPr>
      <w:r w:rsidRPr="00D10EB5">
        <w:rPr>
          <w:rFonts w:hint="eastAsia"/>
          <w:szCs w:val="24"/>
        </w:rPr>
        <w:t xml:space="preserve">   </w:t>
      </w:r>
      <w:r w:rsidRPr="00D10EB5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 w:hint="eastAsia"/>
          <w:szCs w:val="24"/>
        </w:rPr>
        <w:t>1</w:t>
      </w:r>
      <w:r w:rsidRPr="00D10EB5">
        <w:rPr>
          <w:rFonts w:ascii="Times New Roman" w:hAnsi="Times New Roman"/>
          <w:szCs w:val="24"/>
        </w:rPr>
        <w:t>.</w:t>
      </w:r>
      <w:r w:rsidRPr="00D10EB5">
        <w:rPr>
          <w:rFonts w:ascii="Times New Roman" w:hAnsi="Times New Roman"/>
          <w:szCs w:val="24"/>
        </w:rPr>
        <w:t>於台北</w:t>
      </w:r>
      <w:proofErr w:type="gramStart"/>
      <w:r w:rsidRPr="00D10EB5">
        <w:rPr>
          <w:rFonts w:ascii="Times New Roman" w:hAnsi="Times New Roman"/>
          <w:szCs w:val="24"/>
        </w:rPr>
        <w:t>靈糧堂實習</w:t>
      </w:r>
      <w:proofErr w:type="gramEnd"/>
      <w:r w:rsidRPr="00D10EB5">
        <w:rPr>
          <w:rFonts w:ascii="Times New Roman" w:hAnsi="Times New Roman"/>
          <w:szCs w:val="24"/>
        </w:rPr>
        <w:t>之本院全修生，得向本堂申請領取實習</w:t>
      </w:r>
      <w:r w:rsidR="00E63B69">
        <w:rPr>
          <w:rFonts w:ascii="Times New Roman" w:hAnsi="Times New Roman" w:hint="eastAsia"/>
          <w:szCs w:val="24"/>
        </w:rPr>
        <w:t>津貼</w:t>
      </w:r>
      <w:r w:rsidRPr="00D10EB5">
        <w:rPr>
          <w:rFonts w:ascii="Times New Roman" w:hAnsi="Times New Roman"/>
          <w:szCs w:val="24"/>
        </w:rPr>
        <w:t>。實習津貼最高額度：</w:t>
      </w:r>
    </w:p>
    <w:p w:rsidR="00EB547B" w:rsidRPr="00D10EB5" w:rsidRDefault="00EB547B" w:rsidP="00D1535B">
      <w:pPr>
        <w:pStyle w:val="a5"/>
        <w:ind w:left="993"/>
        <w:jc w:val="both"/>
        <w:rPr>
          <w:rFonts w:ascii="Times New Roman" w:hAnsi="Times New Roman"/>
          <w:szCs w:val="24"/>
        </w:rPr>
      </w:pPr>
      <w:r w:rsidRPr="00D10EB5">
        <w:rPr>
          <w:rFonts w:ascii="Times New Roman" w:hAnsi="Times New Roman"/>
          <w:szCs w:val="24"/>
        </w:rPr>
        <w:t xml:space="preserve">(1) </w:t>
      </w:r>
      <w:r w:rsidRPr="00D10EB5">
        <w:rPr>
          <w:rFonts w:ascii="Times New Roman" w:hAnsi="Times New Roman"/>
          <w:szCs w:val="24"/>
        </w:rPr>
        <w:t>單身每人每月</w:t>
      </w:r>
      <w:r w:rsidRPr="00D10EB5">
        <w:rPr>
          <w:rFonts w:ascii="Times New Roman" w:hAnsi="Times New Roman"/>
          <w:szCs w:val="24"/>
        </w:rPr>
        <w:tab/>
        <w:t xml:space="preserve">  </w:t>
      </w:r>
      <w:r w:rsidRPr="00187F46">
        <w:rPr>
          <w:rFonts w:ascii="Times New Roman" w:hAnsi="Times New Roman"/>
          <w:sz w:val="20"/>
        </w:rPr>
        <w:t xml:space="preserve"> </w:t>
      </w:r>
      <w:r w:rsidRPr="00D10EB5">
        <w:rPr>
          <w:rFonts w:ascii="Times New Roman" w:hAnsi="Times New Roman"/>
          <w:szCs w:val="24"/>
        </w:rPr>
        <w:t>12,000</w:t>
      </w:r>
      <w:r w:rsidRPr="00D10EB5">
        <w:rPr>
          <w:rFonts w:ascii="Times New Roman" w:hAnsi="Times New Roman"/>
          <w:szCs w:val="24"/>
        </w:rPr>
        <w:t>元</w:t>
      </w:r>
    </w:p>
    <w:p w:rsidR="00EB547B" w:rsidRDefault="00EB547B" w:rsidP="00D1535B">
      <w:pPr>
        <w:pStyle w:val="a5"/>
        <w:ind w:left="993"/>
        <w:jc w:val="both"/>
        <w:rPr>
          <w:rFonts w:ascii="Times New Roman" w:hAnsi="Times New Roman" w:hint="eastAsia"/>
          <w:szCs w:val="24"/>
        </w:rPr>
      </w:pPr>
      <w:r w:rsidRPr="00D10EB5">
        <w:rPr>
          <w:rFonts w:ascii="Times New Roman" w:hAnsi="Times New Roman"/>
          <w:szCs w:val="24"/>
        </w:rPr>
        <w:t xml:space="preserve">(2) </w:t>
      </w:r>
      <w:r w:rsidRPr="00D10EB5">
        <w:rPr>
          <w:rFonts w:ascii="Times New Roman" w:hAnsi="Times New Roman"/>
          <w:szCs w:val="24"/>
        </w:rPr>
        <w:t>夫婦</w:t>
      </w:r>
      <w:r>
        <w:rPr>
          <w:rFonts w:ascii="Times New Roman" w:hAnsi="Times New Roman"/>
          <w:szCs w:val="24"/>
        </w:rPr>
        <w:t xml:space="preserve">           </w:t>
      </w:r>
      <w:r w:rsidRPr="00D10EB5">
        <w:rPr>
          <w:rFonts w:ascii="Times New Roman" w:hAnsi="Times New Roman"/>
          <w:szCs w:val="24"/>
        </w:rPr>
        <w:t>20,000</w:t>
      </w:r>
      <w:r w:rsidRPr="00D10EB5">
        <w:rPr>
          <w:rFonts w:ascii="Times New Roman" w:hAnsi="Times New Roman"/>
          <w:szCs w:val="24"/>
        </w:rPr>
        <w:t>元</w:t>
      </w:r>
    </w:p>
    <w:p w:rsidR="00D1535B" w:rsidRPr="00D10EB5" w:rsidRDefault="00D1535B" w:rsidP="00D1535B">
      <w:pPr>
        <w:pStyle w:val="a5"/>
        <w:ind w:left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>
        <w:rPr>
          <w:rFonts w:ascii="Times New Roman" w:hAnsi="Times New Roman" w:hint="eastAsia"/>
          <w:szCs w:val="24"/>
        </w:rPr>
        <w:t>3</w:t>
      </w:r>
      <w:r w:rsidRPr="00D10EB5">
        <w:rPr>
          <w:rFonts w:ascii="Times New Roman" w:hAnsi="Times New Roman"/>
          <w:szCs w:val="24"/>
        </w:rPr>
        <w:t xml:space="preserve">) </w:t>
      </w:r>
      <w:r w:rsidRPr="00D10EB5">
        <w:rPr>
          <w:rFonts w:ascii="Times New Roman" w:hAnsi="Times New Roman"/>
          <w:szCs w:val="24"/>
        </w:rPr>
        <w:t>夫婦一人全修，配偶有工作收入者，實習津貼比照單身，子女補助減半。</w:t>
      </w:r>
    </w:p>
    <w:p w:rsidR="00EB547B" w:rsidRPr="00D10EB5" w:rsidRDefault="00EB547B" w:rsidP="00D1535B">
      <w:pPr>
        <w:pStyle w:val="a5"/>
        <w:ind w:left="993"/>
        <w:jc w:val="both"/>
        <w:rPr>
          <w:rFonts w:ascii="Times New Roman" w:hAnsi="Times New Roman"/>
          <w:szCs w:val="24"/>
        </w:rPr>
      </w:pPr>
      <w:r w:rsidRPr="00D10EB5">
        <w:rPr>
          <w:rFonts w:ascii="Times New Roman" w:hAnsi="Times New Roman"/>
          <w:szCs w:val="24"/>
        </w:rPr>
        <w:t>(</w:t>
      </w:r>
      <w:r w:rsidR="00D1535B">
        <w:rPr>
          <w:rFonts w:ascii="Times New Roman" w:hAnsi="Times New Roman" w:hint="eastAsia"/>
          <w:szCs w:val="24"/>
        </w:rPr>
        <w:t>4</w:t>
      </w:r>
      <w:r w:rsidRPr="00D10EB5">
        <w:rPr>
          <w:rFonts w:ascii="Times New Roman" w:hAnsi="Times New Roman"/>
          <w:szCs w:val="24"/>
        </w:rPr>
        <w:t xml:space="preserve">) </w:t>
      </w:r>
      <w:r w:rsidRPr="00D10EB5">
        <w:rPr>
          <w:rFonts w:ascii="Times New Roman" w:hAnsi="Times New Roman"/>
          <w:szCs w:val="24"/>
        </w:rPr>
        <w:t>子女教育費補助</w:t>
      </w:r>
      <w:r w:rsidRPr="00D10EB5">
        <w:rPr>
          <w:rFonts w:ascii="Times New Roman" w:hAnsi="Times New Roman"/>
          <w:szCs w:val="24"/>
        </w:rPr>
        <w:t>(</w:t>
      </w:r>
      <w:r w:rsidRPr="00D10EB5">
        <w:rPr>
          <w:rFonts w:ascii="Times New Roman" w:hAnsi="Times New Roman"/>
          <w:szCs w:val="24"/>
        </w:rPr>
        <w:t>每人</w:t>
      </w:r>
      <w:r w:rsidRPr="00D10EB5">
        <w:rPr>
          <w:rFonts w:ascii="Times New Roman" w:hAnsi="Times New Roman"/>
          <w:szCs w:val="24"/>
        </w:rPr>
        <w:t>)</w:t>
      </w:r>
      <w:r w:rsidRPr="00D10EB5">
        <w:rPr>
          <w:rFonts w:ascii="Times New Roman" w:hAnsi="Times New Roman"/>
          <w:szCs w:val="24"/>
        </w:rPr>
        <w:t>：</w:t>
      </w:r>
    </w:p>
    <w:p w:rsidR="00EB547B" w:rsidRPr="00D10EB5" w:rsidRDefault="00EB547B" w:rsidP="00D1535B">
      <w:pPr>
        <w:pStyle w:val="a5"/>
        <w:ind w:leftChars="708" w:left="1699"/>
        <w:jc w:val="both"/>
        <w:rPr>
          <w:rFonts w:ascii="Times New Roman" w:hAnsi="Times New Roman"/>
          <w:szCs w:val="24"/>
        </w:rPr>
      </w:pPr>
      <w:r w:rsidRPr="00D10EB5">
        <w:rPr>
          <w:rFonts w:ascii="Times New Roman" w:hAnsi="Times New Roman"/>
          <w:szCs w:val="24"/>
        </w:rPr>
        <w:t>幼稚園以下</w:t>
      </w:r>
      <w:r w:rsidRPr="00D10EB5">
        <w:rPr>
          <w:rFonts w:ascii="Times New Roman" w:hAnsi="Times New Roman"/>
          <w:szCs w:val="24"/>
        </w:rPr>
        <w:t>(</w:t>
      </w:r>
      <w:r w:rsidRPr="00D10EB5">
        <w:rPr>
          <w:rFonts w:ascii="Times New Roman" w:hAnsi="Times New Roman"/>
          <w:szCs w:val="24"/>
        </w:rPr>
        <w:t>含幼稚園</w:t>
      </w:r>
      <w:r w:rsidRPr="00D10EB5">
        <w:rPr>
          <w:rFonts w:ascii="Times New Roman" w:hAnsi="Times New Roman"/>
          <w:szCs w:val="24"/>
        </w:rPr>
        <w:t>) 2,500</w:t>
      </w:r>
      <w:r w:rsidRPr="00D10EB5">
        <w:rPr>
          <w:rFonts w:ascii="Times New Roman" w:hAnsi="Times New Roman"/>
          <w:szCs w:val="24"/>
        </w:rPr>
        <w:t>元</w:t>
      </w:r>
    </w:p>
    <w:p w:rsidR="00EB547B" w:rsidRPr="00D10EB5" w:rsidRDefault="00EB547B" w:rsidP="00D1535B">
      <w:pPr>
        <w:pStyle w:val="a5"/>
        <w:ind w:leftChars="708" w:left="1699"/>
        <w:jc w:val="both"/>
        <w:rPr>
          <w:rFonts w:ascii="Times New Roman" w:hAnsi="Times New Roman"/>
          <w:szCs w:val="24"/>
        </w:rPr>
      </w:pPr>
      <w:r w:rsidRPr="00D10EB5">
        <w:rPr>
          <w:rFonts w:ascii="Times New Roman" w:hAnsi="Times New Roman"/>
          <w:szCs w:val="24"/>
        </w:rPr>
        <w:t>國小、中</w:t>
      </w:r>
      <w:r w:rsidR="00D406EF">
        <w:rPr>
          <w:rFonts w:ascii="Times New Roman" w:hAnsi="Times New Roman" w:hint="eastAsia"/>
          <w:szCs w:val="24"/>
        </w:rPr>
        <w:t xml:space="preserve">            </w:t>
      </w:r>
      <w:r w:rsidRPr="00D10EB5">
        <w:rPr>
          <w:rFonts w:ascii="Times New Roman" w:hAnsi="Times New Roman"/>
          <w:szCs w:val="24"/>
        </w:rPr>
        <w:t>2,000</w:t>
      </w:r>
      <w:r w:rsidRPr="00D10EB5">
        <w:rPr>
          <w:rFonts w:ascii="Times New Roman" w:hAnsi="Times New Roman"/>
          <w:szCs w:val="24"/>
        </w:rPr>
        <w:t>元</w:t>
      </w:r>
    </w:p>
    <w:p w:rsidR="00EB547B" w:rsidRPr="00D10EB5" w:rsidRDefault="00EB547B" w:rsidP="00D1535B">
      <w:pPr>
        <w:pStyle w:val="a5"/>
        <w:ind w:leftChars="708" w:left="1699"/>
        <w:jc w:val="both"/>
        <w:rPr>
          <w:rFonts w:ascii="Times New Roman" w:hAnsi="Times New Roman"/>
          <w:szCs w:val="24"/>
        </w:rPr>
      </w:pPr>
      <w:r w:rsidRPr="00D10EB5">
        <w:rPr>
          <w:rFonts w:ascii="Times New Roman" w:hAnsi="Times New Roman"/>
          <w:szCs w:val="24"/>
        </w:rPr>
        <w:t>高中</w:t>
      </w:r>
      <w:r w:rsidRPr="00D10EB5">
        <w:rPr>
          <w:rFonts w:ascii="Times New Roman" w:hAnsi="Times New Roman"/>
          <w:szCs w:val="24"/>
        </w:rPr>
        <w:t xml:space="preserve">                3,500</w:t>
      </w:r>
      <w:r w:rsidRPr="00D10EB5">
        <w:rPr>
          <w:rFonts w:ascii="Times New Roman" w:hAnsi="Times New Roman"/>
          <w:szCs w:val="24"/>
        </w:rPr>
        <w:t>元</w:t>
      </w:r>
    </w:p>
    <w:p w:rsidR="00EB547B" w:rsidRPr="00D10EB5" w:rsidRDefault="00EB547B" w:rsidP="00D1535B">
      <w:pPr>
        <w:pStyle w:val="a5"/>
        <w:ind w:leftChars="708" w:left="1699"/>
        <w:jc w:val="both"/>
        <w:rPr>
          <w:rFonts w:ascii="Times New Roman" w:hAnsi="Times New Roman"/>
          <w:szCs w:val="24"/>
        </w:rPr>
      </w:pPr>
      <w:r w:rsidRPr="00D10EB5">
        <w:rPr>
          <w:rFonts w:ascii="Times New Roman" w:hAnsi="Times New Roman"/>
          <w:szCs w:val="24"/>
        </w:rPr>
        <w:t>大學</w:t>
      </w:r>
      <w:r w:rsidRPr="00D10EB5">
        <w:rPr>
          <w:rFonts w:ascii="Times New Roman" w:hAnsi="Times New Roman"/>
          <w:szCs w:val="24"/>
        </w:rPr>
        <w:t xml:space="preserve">                5,500</w:t>
      </w:r>
      <w:r w:rsidRPr="00D10EB5">
        <w:rPr>
          <w:rFonts w:ascii="Times New Roman" w:hAnsi="Times New Roman"/>
          <w:szCs w:val="24"/>
        </w:rPr>
        <w:t>元</w:t>
      </w:r>
    </w:p>
    <w:p w:rsidR="00EB547B" w:rsidRPr="00D10EB5" w:rsidRDefault="00EB547B" w:rsidP="00EB547B">
      <w:pPr>
        <w:pStyle w:val="a5"/>
        <w:spacing w:beforeLines="30" w:before="108"/>
        <w:jc w:val="both"/>
        <w:rPr>
          <w:rFonts w:ascii="Times New Roman" w:hAnsi="Times New Roman"/>
          <w:szCs w:val="24"/>
        </w:rPr>
      </w:pPr>
      <w:r w:rsidRPr="00D10EB5">
        <w:rPr>
          <w:rFonts w:ascii="Times New Roman" w:hAnsi="Times New Roman"/>
          <w:szCs w:val="24"/>
        </w:rPr>
        <w:t xml:space="preserve">            </w:t>
      </w:r>
      <w:r w:rsidRPr="00D10EB5">
        <w:rPr>
          <w:rFonts w:ascii="Times New Roman" w:hAnsi="Times New Roman"/>
          <w:color w:val="0000FF"/>
          <w:szCs w:val="24"/>
        </w:rPr>
        <w:t xml:space="preserve"> </w:t>
      </w:r>
      <w:r w:rsidRPr="00D10EB5">
        <w:rPr>
          <w:rFonts w:ascii="Times New Roman" w:hAnsi="Times New Roman"/>
          <w:szCs w:val="24"/>
        </w:rPr>
        <w:t>如教會無提供</w:t>
      </w:r>
      <w:proofErr w:type="gramStart"/>
      <w:r w:rsidRPr="00D10EB5">
        <w:rPr>
          <w:rFonts w:ascii="Times New Roman" w:hAnsi="Times New Roman"/>
          <w:szCs w:val="24"/>
        </w:rPr>
        <w:t>勞</w:t>
      </w:r>
      <w:proofErr w:type="gramEnd"/>
      <w:r w:rsidRPr="00D10EB5">
        <w:rPr>
          <w:rFonts w:ascii="Times New Roman" w:hAnsi="Times New Roman"/>
          <w:szCs w:val="24"/>
        </w:rPr>
        <w:t>健保，請每人酌予補助</w:t>
      </w:r>
      <w:r w:rsidRPr="00D10EB5">
        <w:rPr>
          <w:rFonts w:ascii="Times New Roman" w:hAnsi="Times New Roman"/>
          <w:szCs w:val="24"/>
        </w:rPr>
        <w:t>500</w:t>
      </w:r>
      <w:r w:rsidRPr="00D10EB5">
        <w:rPr>
          <w:rFonts w:ascii="Times New Roman" w:hAnsi="Times New Roman"/>
          <w:szCs w:val="24"/>
        </w:rPr>
        <w:t>元。</w:t>
      </w:r>
    </w:p>
    <w:p w:rsidR="00EB547B" w:rsidRDefault="00E63B69" w:rsidP="008F2668">
      <w:pPr>
        <w:pStyle w:val="a5"/>
        <w:spacing w:line="400" w:lineRule="exact"/>
        <w:ind w:leftChars="295" w:left="991" w:hangingChars="118" w:hanging="283"/>
        <w:jc w:val="both"/>
        <w:rPr>
          <w:rFonts w:ascii="Times New Roman" w:hAnsi="Times New Roman" w:hint="eastAsia"/>
          <w:szCs w:val="24"/>
        </w:rPr>
      </w:pPr>
      <w:r>
        <w:rPr>
          <w:rFonts w:ascii="Times New Roman" w:hAnsi="Times New Roman" w:hint="eastAsia"/>
          <w:szCs w:val="24"/>
        </w:rPr>
        <w:t>2</w:t>
      </w:r>
      <w:r w:rsidR="00EB547B" w:rsidRPr="00D10EB5">
        <w:rPr>
          <w:rFonts w:ascii="Times New Roman" w:hAnsi="Times New Roman"/>
          <w:szCs w:val="24"/>
        </w:rPr>
        <w:t>.</w:t>
      </w:r>
      <w:r w:rsidR="00D406EF">
        <w:rPr>
          <w:rFonts w:ascii="Times New Roman" w:hAnsi="Times New Roman"/>
          <w:szCs w:val="24"/>
        </w:rPr>
        <w:t>本院全修</w:t>
      </w:r>
      <w:proofErr w:type="gramStart"/>
      <w:r w:rsidR="00D406EF">
        <w:rPr>
          <w:rFonts w:ascii="Times New Roman" w:hAnsi="Times New Roman"/>
          <w:szCs w:val="24"/>
        </w:rPr>
        <w:t>生於分堂或友堂實習</w:t>
      </w:r>
      <w:proofErr w:type="gramEnd"/>
      <w:r w:rsidR="00D406EF">
        <w:rPr>
          <w:rFonts w:ascii="Times New Roman" w:hAnsi="Times New Roman"/>
          <w:szCs w:val="24"/>
        </w:rPr>
        <w:t>者，</w:t>
      </w:r>
      <w:r w:rsidR="00EB547B" w:rsidRPr="00D10EB5">
        <w:rPr>
          <w:rFonts w:ascii="Times New Roman" w:hAnsi="Times New Roman"/>
          <w:szCs w:val="24"/>
        </w:rPr>
        <w:t>實習處將發函實習單位，懇請比照本堂之額</w:t>
      </w:r>
      <w:r w:rsidR="00EB547B">
        <w:rPr>
          <w:rFonts w:ascii="Times New Roman" w:hAnsi="Times New Roman"/>
          <w:szCs w:val="24"/>
        </w:rPr>
        <w:t xml:space="preserve">      </w:t>
      </w:r>
      <w:r w:rsidR="008F2668">
        <w:rPr>
          <w:rFonts w:ascii="Times New Roman" w:hAnsi="Times New Roman"/>
          <w:szCs w:val="24"/>
        </w:rPr>
        <w:t>度發放實習津貼</w:t>
      </w:r>
      <w:r w:rsidR="008F2668">
        <w:rPr>
          <w:rFonts w:ascii="Times New Roman" w:hAnsi="Times New Roman" w:hint="eastAsia"/>
          <w:szCs w:val="24"/>
        </w:rPr>
        <w:t>，但教會仍可自行決定。</w:t>
      </w:r>
    </w:p>
    <w:p w:rsidR="00D1535B" w:rsidRPr="00D10EB5" w:rsidRDefault="00D1535B" w:rsidP="008F2668">
      <w:pPr>
        <w:pStyle w:val="a5"/>
        <w:spacing w:line="400" w:lineRule="exact"/>
        <w:ind w:leftChars="295" w:left="991" w:hangingChars="118" w:hanging="28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3</w:t>
      </w:r>
      <w:r w:rsidRPr="00D10EB5">
        <w:rPr>
          <w:rFonts w:ascii="Times New Roman" w:hAnsi="Times New Roman"/>
          <w:szCs w:val="24"/>
        </w:rPr>
        <w:t>.</w:t>
      </w:r>
      <w:r w:rsidRPr="00D10EB5">
        <w:rPr>
          <w:rFonts w:ascii="Times New Roman" w:hAnsi="Times New Roman"/>
          <w:szCs w:val="24"/>
        </w:rPr>
        <w:t>選修生</w:t>
      </w:r>
      <w:r>
        <w:rPr>
          <w:rFonts w:ascii="Times New Roman" w:hAnsi="Times New Roman" w:hint="eastAsia"/>
          <w:szCs w:val="24"/>
        </w:rPr>
        <w:t>因情況各有不同</w:t>
      </w:r>
      <w:r w:rsidR="00DB7DFB">
        <w:rPr>
          <w:rFonts w:ascii="Times New Roman" w:hAnsi="Times New Roman" w:hint="eastAsia"/>
          <w:szCs w:val="24"/>
        </w:rPr>
        <w:t>(</w:t>
      </w:r>
      <w:r w:rsidR="00DB7DFB">
        <w:rPr>
          <w:rFonts w:ascii="Times New Roman" w:hAnsi="Times New Roman" w:hint="eastAsia"/>
          <w:szCs w:val="24"/>
        </w:rPr>
        <w:t>教會全職、</w:t>
      </w:r>
      <w:proofErr w:type="gramStart"/>
      <w:r w:rsidR="00DB7DFB">
        <w:rPr>
          <w:rFonts w:ascii="Times New Roman" w:hAnsi="Times New Roman" w:hint="eastAsia"/>
          <w:szCs w:val="24"/>
        </w:rPr>
        <w:t>半職或</w:t>
      </w:r>
      <w:proofErr w:type="gramEnd"/>
      <w:r w:rsidR="00DB7DFB">
        <w:rPr>
          <w:rFonts w:ascii="Times New Roman" w:hAnsi="Times New Roman" w:hint="eastAsia"/>
          <w:szCs w:val="24"/>
        </w:rPr>
        <w:t>社會帶職</w:t>
      </w:r>
      <w:r w:rsidR="00DB7DFB"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>，</w:t>
      </w:r>
      <w:r w:rsidR="008F2668">
        <w:rPr>
          <w:rFonts w:ascii="Times New Roman" w:hAnsi="Times New Roman" w:hint="eastAsia"/>
          <w:szCs w:val="24"/>
        </w:rPr>
        <w:t>學校不會發函建議，</w:t>
      </w:r>
      <w:r>
        <w:rPr>
          <w:rFonts w:ascii="Times New Roman" w:hAnsi="Times New Roman" w:hint="eastAsia"/>
          <w:szCs w:val="24"/>
        </w:rPr>
        <w:t>由教會自行決定。</w:t>
      </w:r>
    </w:p>
    <w:p w:rsidR="00EB547B" w:rsidRPr="00D10EB5" w:rsidRDefault="00EB547B" w:rsidP="00016D58">
      <w:pPr>
        <w:pStyle w:val="4"/>
        <w:spacing w:before="180"/>
        <w:ind w:left="120"/>
        <w:rPr>
          <w:rFonts w:ascii="華康粗黑體" w:eastAsia="華康粗黑體"/>
        </w:rPr>
      </w:pPr>
      <w:r w:rsidRPr="00D10EB5">
        <w:rPr>
          <w:rFonts w:hint="eastAsia"/>
        </w:rPr>
        <w:t>(</w:t>
      </w:r>
      <w:r w:rsidR="00DA45AB">
        <w:rPr>
          <w:rFonts w:hint="eastAsia"/>
        </w:rPr>
        <w:t>九</w:t>
      </w:r>
      <w:r w:rsidRPr="00D10EB5">
        <w:rPr>
          <w:rFonts w:hint="eastAsia"/>
        </w:rPr>
        <w:t xml:space="preserve">) </w:t>
      </w:r>
      <w:r w:rsidRPr="00D10EB5">
        <w:rPr>
          <w:rFonts w:hint="eastAsia"/>
        </w:rPr>
        <w:t>實習假</w:t>
      </w:r>
    </w:p>
    <w:p w:rsidR="00EB547B" w:rsidRDefault="00EB547B" w:rsidP="00E967A2">
      <w:pPr>
        <w:pStyle w:val="a5"/>
        <w:numPr>
          <w:ilvl w:val="1"/>
          <w:numId w:val="9"/>
        </w:numPr>
        <w:spacing w:line="400" w:lineRule="exact"/>
        <w:ind w:left="600" w:hanging="240"/>
        <w:rPr>
          <w:szCs w:val="24"/>
        </w:rPr>
      </w:pPr>
      <w:r w:rsidRPr="00D10EB5">
        <w:rPr>
          <w:rFonts w:hint="eastAsia"/>
          <w:szCs w:val="24"/>
        </w:rPr>
        <w:t>學生於實習時段內應以教會事工為重，不得以學校課業或參與特會或活動向教會請假。</w:t>
      </w:r>
    </w:p>
    <w:p w:rsidR="00EB547B" w:rsidRDefault="00EB547B" w:rsidP="00E967A2">
      <w:pPr>
        <w:pStyle w:val="a5"/>
        <w:numPr>
          <w:ilvl w:val="1"/>
          <w:numId w:val="9"/>
        </w:numPr>
        <w:spacing w:line="400" w:lineRule="exact"/>
        <w:ind w:left="600" w:hanging="240"/>
        <w:rPr>
          <w:szCs w:val="24"/>
        </w:rPr>
      </w:pPr>
      <w:proofErr w:type="gramStart"/>
      <w:r w:rsidRPr="00D10EB5">
        <w:rPr>
          <w:rFonts w:hint="eastAsia"/>
          <w:szCs w:val="24"/>
        </w:rPr>
        <w:t>實習假須先</w:t>
      </w:r>
      <w:proofErr w:type="gramEnd"/>
      <w:r w:rsidRPr="00D10EB5">
        <w:rPr>
          <w:rFonts w:hint="eastAsia"/>
          <w:szCs w:val="24"/>
        </w:rPr>
        <w:t>向實習監督簽准，並經實習主任簽准。</w:t>
      </w:r>
    </w:p>
    <w:p w:rsidR="00EB547B" w:rsidRDefault="00EB547B" w:rsidP="00E967A2">
      <w:pPr>
        <w:pStyle w:val="a5"/>
        <w:numPr>
          <w:ilvl w:val="1"/>
          <w:numId w:val="9"/>
        </w:numPr>
        <w:spacing w:line="400" w:lineRule="exact"/>
        <w:ind w:left="600" w:hanging="240"/>
        <w:rPr>
          <w:szCs w:val="24"/>
        </w:rPr>
      </w:pPr>
      <w:r w:rsidRPr="00D10EB5">
        <w:rPr>
          <w:rFonts w:hint="eastAsia"/>
          <w:szCs w:val="24"/>
        </w:rPr>
        <w:t>學生於寒假可請休假</w:t>
      </w:r>
      <w:proofErr w:type="gramStart"/>
      <w:r w:rsidRPr="00D10EB5">
        <w:rPr>
          <w:rFonts w:hint="eastAsia"/>
          <w:szCs w:val="24"/>
        </w:rPr>
        <w:t>一週</w:t>
      </w:r>
      <w:proofErr w:type="gramEnd"/>
      <w:r w:rsidRPr="00D10EB5">
        <w:rPr>
          <w:rFonts w:hint="eastAsia"/>
          <w:szCs w:val="24"/>
        </w:rPr>
        <w:t>，暑期可請休假二</w:t>
      </w:r>
      <w:proofErr w:type="gramStart"/>
      <w:r w:rsidRPr="00D10EB5">
        <w:rPr>
          <w:rFonts w:hint="eastAsia"/>
          <w:szCs w:val="24"/>
        </w:rPr>
        <w:t>週</w:t>
      </w:r>
      <w:proofErr w:type="gramEnd"/>
      <w:r w:rsidRPr="00D10EB5">
        <w:rPr>
          <w:rFonts w:hint="eastAsia"/>
          <w:szCs w:val="24"/>
        </w:rPr>
        <w:t>，唯須與監督協商後方可請假。</w:t>
      </w:r>
    </w:p>
    <w:p w:rsidR="00EB547B" w:rsidRDefault="00EB547B" w:rsidP="00E967A2">
      <w:pPr>
        <w:pStyle w:val="a5"/>
        <w:numPr>
          <w:ilvl w:val="1"/>
          <w:numId w:val="9"/>
        </w:numPr>
        <w:spacing w:line="400" w:lineRule="exact"/>
        <w:ind w:left="600" w:hanging="240"/>
        <w:rPr>
          <w:szCs w:val="24"/>
        </w:rPr>
      </w:pPr>
      <w:r w:rsidRPr="00D10EB5">
        <w:rPr>
          <w:rFonts w:hint="eastAsia"/>
          <w:szCs w:val="24"/>
        </w:rPr>
        <w:t>實習假不得超過該學期總時段的十分之一，超出者實習成績不及格。</w:t>
      </w:r>
    </w:p>
    <w:p w:rsidR="00EB547B" w:rsidRPr="00D10EB5" w:rsidRDefault="00EB547B" w:rsidP="00E967A2">
      <w:pPr>
        <w:pStyle w:val="a5"/>
        <w:numPr>
          <w:ilvl w:val="1"/>
          <w:numId w:val="9"/>
        </w:numPr>
        <w:spacing w:line="400" w:lineRule="exact"/>
        <w:ind w:left="600" w:hanging="240"/>
        <w:rPr>
          <w:szCs w:val="24"/>
        </w:rPr>
      </w:pPr>
      <w:r w:rsidRPr="00D10EB5">
        <w:rPr>
          <w:rFonts w:hint="eastAsia"/>
          <w:szCs w:val="24"/>
        </w:rPr>
        <w:t>實習假由實習主任留存第一聯，學生留存第二聯。</w:t>
      </w:r>
    </w:p>
    <w:sectPr w:rsidR="00EB547B" w:rsidRPr="00D10EB5" w:rsidSect="00202F2B">
      <w:footerReference w:type="default" r:id="rId9"/>
      <w:pgSz w:w="11907" w:h="16840" w:code="9"/>
      <w:pgMar w:top="1021" w:right="1134" w:bottom="1021" w:left="1134" w:header="567" w:footer="680" w:gutter="0"/>
      <w:pgNumType w:start="1"/>
      <w:cols w:space="148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A2" w:rsidRDefault="00E967A2">
      <w:r>
        <w:separator/>
      </w:r>
    </w:p>
  </w:endnote>
  <w:endnote w:type="continuationSeparator" w:id="0">
    <w:p w:rsidR="00E967A2" w:rsidRDefault="00E9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0C9" w:rsidRDefault="005E70C9">
    <w:pPr>
      <w:pStyle w:val="a6"/>
      <w:jc w:val="center"/>
    </w:pPr>
    <w:r>
      <w:rPr>
        <w:rStyle w:val="a7"/>
        <w:rFonts w:hint="eastAsia"/>
      </w:rPr>
      <w:t>－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02F2B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A2" w:rsidRDefault="00E967A2">
      <w:r>
        <w:separator/>
      </w:r>
    </w:p>
  </w:footnote>
  <w:footnote w:type="continuationSeparator" w:id="0">
    <w:p w:rsidR="00E967A2" w:rsidRDefault="00E96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210"/>
    <w:multiLevelType w:val="hybridMultilevel"/>
    <w:tmpl w:val="FD7AF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3DB7249"/>
    <w:multiLevelType w:val="hybridMultilevel"/>
    <w:tmpl w:val="78000034"/>
    <w:lvl w:ilvl="0" w:tplc="215668F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C781E"/>
    <w:multiLevelType w:val="hybridMultilevel"/>
    <w:tmpl w:val="433230C4"/>
    <w:lvl w:ilvl="0" w:tplc="54C4508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68A03B0C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8A622C8"/>
    <w:multiLevelType w:val="hybridMultilevel"/>
    <w:tmpl w:val="784A2898"/>
    <w:lvl w:ilvl="0" w:tplc="97F4E240">
      <w:start w:val="1"/>
      <w:numFmt w:val="decimal"/>
      <w:lvlText w:val="%1."/>
      <w:lvlJc w:val="left"/>
      <w:pPr>
        <w:ind w:left="1365" w:hanging="480"/>
      </w:pPr>
      <w:rPr>
        <w:rFonts w:hint="eastAsia"/>
      </w:rPr>
    </w:lvl>
    <w:lvl w:ilvl="1" w:tplc="9C0CE52A">
      <w:start w:val="1"/>
      <w:numFmt w:val="decimal"/>
      <w:lvlText w:val="%2."/>
      <w:lvlJc w:val="left"/>
      <w:pPr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490C71"/>
    <w:multiLevelType w:val="hybridMultilevel"/>
    <w:tmpl w:val="6074C0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7A4DAD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F0794B"/>
    <w:multiLevelType w:val="hybridMultilevel"/>
    <w:tmpl w:val="951E0976"/>
    <w:lvl w:ilvl="0" w:tplc="9668AD06"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hint="default"/>
        <w:sz w:val="24"/>
      </w:rPr>
    </w:lvl>
    <w:lvl w:ilvl="1" w:tplc="6B38B57C">
      <w:start w:val="1"/>
      <w:numFmt w:val="decimal"/>
      <w:pStyle w:val="9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DC96121"/>
    <w:multiLevelType w:val="hybridMultilevel"/>
    <w:tmpl w:val="635410EA"/>
    <w:lvl w:ilvl="0" w:tplc="5A2EFB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8E96A7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F4128C4"/>
    <w:multiLevelType w:val="hybridMultilevel"/>
    <w:tmpl w:val="A014A9F0"/>
    <w:lvl w:ilvl="0" w:tplc="100AC99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ED148E"/>
    <w:multiLevelType w:val="hybridMultilevel"/>
    <w:tmpl w:val="B3566462"/>
    <w:lvl w:ilvl="0" w:tplc="104C92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96A74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2A"/>
    <w:rsid w:val="00003CF5"/>
    <w:rsid w:val="000107B6"/>
    <w:rsid w:val="00016D58"/>
    <w:rsid w:val="00020B05"/>
    <w:rsid w:val="000520C5"/>
    <w:rsid w:val="00053AE1"/>
    <w:rsid w:val="00084D22"/>
    <w:rsid w:val="00097242"/>
    <w:rsid w:val="0009780A"/>
    <w:rsid w:val="000A33F7"/>
    <w:rsid w:val="000F4D4B"/>
    <w:rsid w:val="000F6F4F"/>
    <w:rsid w:val="00133945"/>
    <w:rsid w:val="001538A0"/>
    <w:rsid w:val="00194E93"/>
    <w:rsid w:val="001B661B"/>
    <w:rsid w:val="00202F2B"/>
    <w:rsid w:val="00204482"/>
    <w:rsid w:val="00213A5B"/>
    <w:rsid w:val="002177EA"/>
    <w:rsid w:val="00246429"/>
    <w:rsid w:val="002466CD"/>
    <w:rsid w:val="00251328"/>
    <w:rsid w:val="00263BEF"/>
    <w:rsid w:val="002A0F43"/>
    <w:rsid w:val="002B56A2"/>
    <w:rsid w:val="002D0CFE"/>
    <w:rsid w:val="002E2923"/>
    <w:rsid w:val="002E35C7"/>
    <w:rsid w:val="00301B8A"/>
    <w:rsid w:val="00304933"/>
    <w:rsid w:val="00307374"/>
    <w:rsid w:val="00324AA8"/>
    <w:rsid w:val="003270BB"/>
    <w:rsid w:val="00334EEF"/>
    <w:rsid w:val="003607F0"/>
    <w:rsid w:val="00377E7E"/>
    <w:rsid w:val="003A5B53"/>
    <w:rsid w:val="003A6537"/>
    <w:rsid w:val="003B2953"/>
    <w:rsid w:val="003C1C2F"/>
    <w:rsid w:val="00431D72"/>
    <w:rsid w:val="0048289C"/>
    <w:rsid w:val="00490AEC"/>
    <w:rsid w:val="004A29CC"/>
    <w:rsid w:val="004E1995"/>
    <w:rsid w:val="00510D79"/>
    <w:rsid w:val="00522568"/>
    <w:rsid w:val="005309F7"/>
    <w:rsid w:val="005310D8"/>
    <w:rsid w:val="00533F3C"/>
    <w:rsid w:val="005561E2"/>
    <w:rsid w:val="005906BF"/>
    <w:rsid w:val="00593CFD"/>
    <w:rsid w:val="00596DA1"/>
    <w:rsid w:val="005A1222"/>
    <w:rsid w:val="005D302A"/>
    <w:rsid w:val="005D6F07"/>
    <w:rsid w:val="005D78C4"/>
    <w:rsid w:val="005E37F7"/>
    <w:rsid w:val="005E70C9"/>
    <w:rsid w:val="00640943"/>
    <w:rsid w:val="00661A29"/>
    <w:rsid w:val="00667CA7"/>
    <w:rsid w:val="00680239"/>
    <w:rsid w:val="00685190"/>
    <w:rsid w:val="006920AE"/>
    <w:rsid w:val="006A78E8"/>
    <w:rsid w:val="006D7F06"/>
    <w:rsid w:val="006F2918"/>
    <w:rsid w:val="006F5DBD"/>
    <w:rsid w:val="00743B96"/>
    <w:rsid w:val="0077736E"/>
    <w:rsid w:val="00781331"/>
    <w:rsid w:val="00784367"/>
    <w:rsid w:val="007D0AED"/>
    <w:rsid w:val="00805D1F"/>
    <w:rsid w:val="00834AF2"/>
    <w:rsid w:val="008450C6"/>
    <w:rsid w:val="00857524"/>
    <w:rsid w:val="00857B6D"/>
    <w:rsid w:val="00884085"/>
    <w:rsid w:val="0089059C"/>
    <w:rsid w:val="00894123"/>
    <w:rsid w:val="008B6E7E"/>
    <w:rsid w:val="008E6960"/>
    <w:rsid w:val="008F2668"/>
    <w:rsid w:val="0091008F"/>
    <w:rsid w:val="00914618"/>
    <w:rsid w:val="009147CE"/>
    <w:rsid w:val="00927CBC"/>
    <w:rsid w:val="0098542A"/>
    <w:rsid w:val="0099597B"/>
    <w:rsid w:val="009B5A7B"/>
    <w:rsid w:val="009C58D9"/>
    <w:rsid w:val="009E64D7"/>
    <w:rsid w:val="009F5BFD"/>
    <w:rsid w:val="00A2249F"/>
    <w:rsid w:val="00A426B5"/>
    <w:rsid w:val="00A447FE"/>
    <w:rsid w:val="00A60818"/>
    <w:rsid w:val="00A71A7C"/>
    <w:rsid w:val="00A7563C"/>
    <w:rsid w:val="00A842BC"/>
    <w:rsid w:val="00AA3025"/>
    <w:rsid w:val="00AA5AA7"/>
    <w:rsid w:val="00AD0BEF"/>
    <w:rsid w:val="00AD6E0C"/>
    <w:rsid w:val="00B123B7"/>
    <w:rsid w:val="00B13DF5"/>
    <w:rsid w:val="00B21995"/>
    <w:rsid w:val="00B236C4"/>
    <w:rsid w:val="00B2536B"/>
    <w:rsid w:val="00B27FDA"/>
    <w:rsid w:val="00B428CB"/>
    <w:rsid w:val="00B45934"/>
    <w:rsid w:val="00B560B2"/>
    <w:rsid w:val="00B768CA"/>
    <w:rsid w:val="00B7791E"/>
    <w:rsid w:val="00B77FCE"/>
    <w:rsid w:val="00B81783"/>
    <w:rsid w:val="00BA1885"/>
    <w:rsid w:val="00BC3F1F"/>
    <w:rsid w:val="00BE39C4"/>
    <w:rsid w:val="00BF774F"/>
    <w:rsid w:val="00C24886"/>
    <w:rsid w:val="00CB4A8C"/>
    <w:rsid w:val="00CC4ACC"/>
    <w:rsid w:val="00CD2602"/>
    <w:rsid w:val="00CE186A"/>
    <w:rsid w:val="00CE635E"/>
    <w:rsid w:val="00D006B7"/>
    <w:rsid w:val="00D1535B"/>
    <w:rsid w:val="00D21892"/>
    <w:rsid w:val="00D406EF"/>
    <w:rsid w:val="00D5172D"/>
    <w:rsid w:val="00D71932"/>
    <w:rsid w:val="00D7391C"/>
    <w:rsid w:val="00D85418"/>
    <w:rsid w:val="00D85BB8"/>
    <w:rsid w:val="00DA45AB"/>
    <w:rsid w:val="00DB3893"/>
    <w:rsid w:val="00DB7DFB"/>
    <w:rsid w:val="00DF0FD8"/>
    <w:rsid w:val="00E4641B"/>
    <w:rsid w:val="00E63B69"/>
    <w:rsid w:val="00E70025"/>
    <w:rsid w:val="00E967A2"/>
    <w:rsid w:val="00EB322E"/>
    <w:rsid w:val="00EB547B"/>
    <w:rsid w:val="00EB6D05"/>
    <w:rsid w:val="00EC2796"/>
    <w:rsid w:val="00EC7541"/>
    <w:rsid w:val="00ED02A4"/>
    <w:rsid w:val="00F31E17"/>
    <w:rsid w:val="00F7288D"/>
    <w:rsid w:val="00F83062"/>
    <w:rsid w:val="00F946B7"/>
    <w:rsid w:val="00FA20AD"/>
    <w:rsid w:val="00FB4E8C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02A"/>
    <w:pPr>
      <w:widowControl w:val="0"/>
    </w:pPr>
    <w:rPr>
      <w:kern w:val="2"/>
      <w:sz w:val="24"/>
    </w:rPr>
  </w:style>
  <w:style w:type="paragraph" w:styleId="1">
    <w:name w:val="heading 1"/>
    <w:basedOn w:val="a0"/>
    <w:next w:val="7"/>
    <w:qFormat/>
    <w:rsid w:val="00BC3F1F"/>
    <w:pPr>
      <w:adjustRightInd w:val="0"/>
      <w:snapToGrid w:val="0"/>
      <w:spacing w:before="0" w:after="140"/>
    </w:pPr>
    <w:rPr>
      <w:rFonts w:ascii="華康魏碑體" w:eastAsia="華康魏碑體"/>
      <w:spacing w:val="40"/>
      <w:kern w:val="52"/>
      <w:sz w:val="36"/>
      <w:szCs w:val="36"/>
      <w:u w:val="double"/>
    </w:rPr>
  </w:style>
  <w:style w:type="paragraph" w:styleId="2">
    <w:name w:val="heading 2"/>
    <w:basedOn w:val="a"/>
    <w:next w:val="7"/>
    <w:qFormat/>
    <w:rsid w:val="00685190"/>
    <w:pPr>
      <w:adjustRightInd w:val="0"/>
      <w:snapToGrid w:val="0"/>
      <w:spacing w:afterLines="50" w:after="50"/>
      <w:jc w:val="center"/>
      <w:outlineLvl w:val="1"/>
    </w:pPr>
    <w:rPr>
      <w:rFonts w:ascii="華康中圓體" w:eastAsia="華康隸書體W7" w:hAnsi="Arial"/>
      <w:sz w:val="36"/>
      <w:szCs w:val="32"/>
    </w:rPr>
  </w:style>
  <w:style w:type="paragraph" w:styleId="3">
    <w:name w:val="heading 3"/>
    <w:basedOn w:val="a"/>
    <w:next w:val="a1"/>
    <w:link w:val="30"/>
    <w:qFormat/>
    <w:rsid w:val="000520C5"/>
    <w:pPr>
      <w:snapToGrid w:val="0"/>
      <w:outlineLvl w:val="2"/>
    </w:pPr>
    <w:rPr>
      <w:rFonts w:eastAsia="華康粗圓體"/>
      <w:sz w:val="28"/>
      <w:szCs w:val="36"/>
    </w:rPr>
  </w:style>
  <w:style w:type="paragraph" w:styleId="4">
    <w:name w:val="heading 4"/>
    <w:basedOn w:val="3"/>
    <w:next w:val="a1"/>
    <w:link w:val="40"/>
    <w:qFormat/>
    <w:rsid w:val="00016D58"/>
    <w:pPr>
      <w:spacing w:beforeLines="50" w:before="50"/>
      <w:ind w:leftChars="50" w:left="50"/>
      <w:outlineLvl w:val="3"/>
    </w:pPr>
    <w:rPr>
      <w:sz w:val="24"/>
      <w:szCs w:val="28"/>
    </w:rPr>
  </w:style>
  <w:style w:type="paragraph" w:styleId="5">
    <w:name w:val="heading 5"/>
    <w:basedOn w:val="a"/>
    <w:next w:val="a1"/>
    <w:link w:val="50"/>
    <w:qFormat/>
    <w:rsid w:val="00B45934"/>
    <w:pPr>
      <w:snapToGrid w:val="0"/>
      <w:ind w:left="720"/>
      <w:outlineLvl w:val="4"/>
    </w:pPr>
    <w:rPr>
      <w:rFonts w:ascii="Arial" w:hAnsi="Arial" w:cs="Arial"/>
      <w:b/>
      <w:bCs/>
      <w:szCs w:val="28"/>
    </w:rPr>
  </w:style>
  <w:style w:type="paragraph" w:styleId="6">
    <w:name w:val="heading 6"/>
    <w:basedOn w:val="a"/>
    <w:next w:val="a1"/>
    <w:qFormat/>
    <w:rsid w:val="00BC3F1F"/>
    <w:pPr>
      <w:snapToGrid w:val="0"/>
      <w:spacing w:afterLines="50" w:after="50"/>
      <w:ind w:leftChars="300" w:left="300"/>
      <w:outlineLvl w:val="5"/>
    </w:pPr>
    <w:rPr>
      <w:rFonts w:ascii="Arial" w:eastAsia="華康粗黑體" w:hAnsi="Arial" w:cs="Arial"/>
      <w:bCs/>
      <w:sz w:val="28"/>
    </w:rPr>
  </w:style>
  <w:style w:type="paragraph" w:styleId="7">
    <w:name w:val="heading 7"/>
    <w:basedOn w:val="a"/>
    <w:qFormat/>
    <w:rsid w:val="00BC3F1F"/>
    <w:pPr>
      <w:snapToGrid w:val="0"/>
      <w:spacing w:afterLines="50" w:after="50"/>
      <w:ind w:leftChars="200" w:left="200"/>
      <w:outlineLvl w:val="6"/>
    </w:pPr>
    <w:rPr>
      <w:rFonts w:eastAsia="華康布丁體"/>
      <w:sz w:val="30"/>
      <w:szCs w:val="28"/>
    </w:rPr>
  </w:style>
  <w:style w:type="paragraph" w:styleId="8">
    <w:name w:val="heading 8"/>
    <w:basedOn w:val="a"/>
    <w:next w:val="a1"/>
    <w:qFormat/>
    <w:rsid w:val="00BC3F1F"/>
    <w:pPr>
      <w:snapToGrid w:val="0"/>
      <w:spacing w:afterLines="50" w:after="50"/>
      <w:ind w:left="720"/>
      <w:outlineLvl w:val="7"/>
    </w:pPr>
    <w:rPr>
      <w:rFonts w:eastAsia="華康魏碑體"/>
      <w:bCs/>
      <w:sz w:val="30"/>
    </w:rPr>
  </w:style>
  <w:style w:type="paragraph" w:styleId="9">
    <w:name w:val="heading 9"/>
    <w:basedOn w:val="a"/>
    <w:next w:val="a1"/>
    <w:link w:val="90"/>
    <w:qFormat/>
    <w:rsid w:val="002D0CFE"/>
    <w:pPr>
      <w:numPr>
        <w:ilvl w:val="1"/>
        <w:numId w:val="1"/>
      </w:numPr>
      <w:snapToGrid w:val="0"/>
      <w:spacing w:afterLines="20" w:after="20" w:line="264" w:lineRule="auto"/>
      <w:outlineLvl w:val="8"/>
    </w:pPr>
    <w:rPr>
      <w:rFonts w:cs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qFormat/>
    <w:rsid w:val="00BC3F1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1">
    <w:name w:val="Normal Indent"/>
    <w:basedOn w:val="a"/>
    <w:rsid w:val="00BC3F1F"/>
    <w:pPr>
      <w:ind w:leftChars="200" w:left="480"/>
    </w:pPr>
  </w:style>
  <w:style w:type="paragraph" w:customStyle="1" w:styleId="10">
    <w:name w:val="標題10"/>
    <w:basedOn w:val="6"/>
    <w:rsid w:val="00BC3F1F"/>
    <w:pPr>
      <w:spacing w:afterLines="0" w:after="140"/>
      <w:ind w:leftChars="0" w:left="1009"/>
    </w:pPr>
    <w:rPr>
      <w:rFonts w:eastAsia="華康少女文字W3" w:cs="Times New Roman"/>
      <w:bCs w:val="0"/>
    </w:rPr>
  </w:style>
  <w:style w:type="paragraph" w:styleId="a5">
    <w:name w:val="Plain Text"/>
    <w:basedOn w:val="a"/>
    <w:rsid w:val="005D302A"/>
    <w:rPr>
      <w:rFonts w:ascii="細明體" w:eastAsia="細明體" w:hAnsi="Courier New"/>
    </w:rPr>
  </w:style>
  <w:style w:type="paragraph" w:customStyle="1" w:styleId="1405">
    <w:name w:val="樣式 樣式 純文字 + (拉丁) 華康粗圓體 (中文) 華康粗圓體 (拉丁文) 14 點 + 套用前:  0.5 列"/>
    <w:basedOn w:val="a"/>
    <w:rsid w:val="005D302A"/>
    <w:pPr>
      <w:snapToGrid w:val="0"/>
    </w:pPr>
    <w:rPr>
      <w:rFonts w:ascii="華康粗圓體" w:eastAsia="華康粗圓體" w:hAnsi="華康粗圓體"/>
      <w:sz w:val="28"/>
    </w:rPr>
  </w:style>
  <w:style w:type="paragraph" w:customStyle="1" w:styleId="902">
    <w:name w:val="樣式 標題 9 + 套用後:  0.2 列"/>
    <w:basedOn w:val="9"/>
    <w:rsid w:val="009B5A7B"/>
    <w:pPr>
      <w:ind w:leftChars="200" w:left="300" w:hangingChars="100" w:hanging="100"/>
    </w:pPr>
    <w:rPr>
      <w:rFonts w:cs="新細明體"/>
      <w:szCs w:val="20"/>
    </w:rPr>
  </w:style>
  <w:style w:type="paragraph" w:customStyle="1" w:styleId="11">
    <w:name w:val="本文1"/>
    <w:basedOn w:val="a"/>
    <w:link w:val="12"/>
    <w:rsid w:val="00BA1885"/>
    <w:pPr>
      <w:snapToGrid w:val="0"/>
      <w:ind w:firstLine="720"/>
    </w:pPr>
    <w:rPr>
      <w:color w:val="0000FF"/>
    </w:rPr>
  </w:style>
  <w:style w:type="character" w:customStyle="1" w:styleId="12">
    <w:name w:val="本文1 字元"/>
    <w:link w:val="11"/>
    <w:rsid w:val="00BA1885"/>
    <w:rPr>
      <w:rFonts w:eastAsia="新細明體"/>
      <w:color w:val="0000FF"/>
      <w:kern w:val="2"/>
      <w:sz w:val="24"/>
      <w:lang w:val="en-US" w:eastAsia="zh-TW" w:bidi="ar-SA"/>
    </w:rPr>
  </w:style>
  <w:style w:type="paragraph" w:styleId="a6">
    <w:name w:val="footer"/>
    <w:basedOn w:val="a"/>
    <w:rsid w:val="00EB547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EB547B"/>
  </w:style>
  <w:style w:type="paragraph" w:styleId="a8">
    <w:name w:val="header"/>
    <w:basedOn w:val="a"/>
    <w:rsid w:val="00B560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90">
    <w:name w:val="標題 9 字元"/>
    <w:link w:val="9"/>
    <w:rsid w:val="00B560B2"/>
    <w:rPr>
      <w:rFonts w:cs="Arial"/>
      <w:kern w:val="2"/>
      <w:sz w:val="24"/>
      <w:szCs w:val="36"/>
    </w:rPr>
  </w:style>
  <w:style w:type="character" w:customStyle="1" w:styleId="30">
    <w:name w:val="標題 3 字元"/>
    <w:link w:val="3"/>
    <w:rsid w:val="00B560B2"/>
    <w:rPr>
      <w:rFonts w:eastAsia="華康粗圓體"/>
      <w:kern w:val="2"/>
      <w:sz w:val="28"/>
      <w:szCs w:val="36"/>
      <w:lang w:val="en-US" w:eastAsia="zh-TW" w:bidi="ar-SA"/>
    </w:rPr>
  </w:style>
  <w:style w:type="character" w:customStyle="1" w:styleId="40">
    <w:name w:val="標題 4 字元"/>
    <w:link w:val="4"/>
    <w:rsid w:val="00016D58"/>
    <w:rPr>
      <w:rFonts w:eastAsia="華康粗圓體"/>
      <w:kern w:val="2"/>
      <w:sz w:val="24"/>
      <w:szCs w:val="28"/>
      <w:lang w:val="en-US" w:eastAsia="zh-TW" w:bidi="ar-SA"/>
    </w:rPr>
  </w:style>
  <w:style w:type="paragraph" w:styleId="a9">
    <w:name w:val="endnote text"/>
    <w:basedOn w:val="a"/>
    <w:semiHidden/>
    <w:rsid w:val="00CB4A8C"/>
    <w:pPr>
      <w:snapToGrid w:val="0"/>
    </w:pPr>
  </w:style>
  <w:style w:type="character" w:customStyle="1" w:styleId="50">
    <w:name w:val="標題 5 字元"/>
    <w:link w:val="5"/>
    <w:rsid w:val="00B45934"/>
    <w:rPr>
      <w:rFonts w:ascii="Arial" w:eastAsia="新細明體" w:hAnsi="Arial" w:cs="Arial"/>
      <w:b/>
      <w:bCs/>
      <w:kern w:val="2"/>
      <w:sz w:val="24"/>
      <w:szCs w:val="28"/>
      <w:lang w:val="en-US" w:eastAsia="zh-TW" w:bidi="ar-SA"/>
    </w:rPr>
  </w:style>
  <w:style w:type="paragraph" w:styleId="aa">
    <w:name w:val="Balloon Text"/>
    <w:basedOn w:val="a"/>
    <w:link w:val="ab"/>
    <w:rsid w:val="00BE3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rsid w:val="00BE39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"/>
    <w:basedOn w:val="a"/>
    <w:link w:val="ad"/>
    <w:rsid w:val="0099597B"/>
    <w:pPr>
      <w:snapToGrid w:val="0"/>
      <w:spacing w:after="50"/>
      <w:ind w:firstLine="198"/>
    </w:pPr>
    <w:rPr>
      <w:rFonts w:eastAsia="標楷體"/>
      <w:sz w:val="28"/>
      <w:szCs w:val="28"/>
    </w:rPr>
  </w:style>
  <w:style w:type="character" w:customStyle="1" w:styleId="ad">
    <w:name w:val="本文 字元"/>
    <w:basedOn w:val="a2"/>
    <w:link w:val="ac"/>
    <w:rsid w:val="0099597B"/>
    <w:rPr>
      <w:rFonts w:eastAsia="標楷體"/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99597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02A"/>
    <w:pPr>
      <w:widowControl w:val="0"/>
    </w:pPr>
    <w:rPr>
      <w:kern w:val="2"/>
      <w:sz w:val="24"/>
    </w:rPr>
  </w:style>
  <w:style w:type="paragraph" w:styleId="1">
    <w:name w:val="heading 1"/>
    <w:basedOn w:val="a0"/>
    <w:next w:val="7"/>
    <w:qFormat/>
    <w:rsid w:val="00BC3F1F"/>
    <w:pPr>
      <w:adjustRightInd w:val="0"/>
      <w:snapToGrid w:val="0"/>
      <w:spacing w:before="0" w:after="140"/>
    </w:pPr>
    <w:rPr>
      <w:rFonts w:ascii="華康魏碑體" w:eastAsia="華康魏碑體"/>
      <w:spacing w:val="40"/>
      <w:kern w:val="52"/>
      <w:sz w:val="36"/>
      <w:szCs w:val="36"/>
      <w:u w:val="double"/>
    </w:rPr>
  </w:style>
  <w:style w:type="paragraph" w:styleId="2">
    <w:name w:val="heading 2"/>
    <w:basedOn w:val="a"/>
    <w:next w:val="7"/>
    <w:qFormat/>
    <w:rsid w:val="00685190"/>
    <w:pPr>
      <w:adjustRightInd w:val="0"/>
      <w:snapToGrid w:val="0"/>
      <w:spacing w:afterLines="50" w:after="50"/>
      <w:jc w:val="center"/>
      <w:outlineLvl w:val="1"/>
    </w:pPr>
    <w:rPr>
      <w:rFonts w:ascii="華康中圓體" w:eastAsia="華康隸書體W7" w:hAnsi="Arial"/>
      <w:sz w:val="36"/>
      <w:szCs w:val="32"/>
    </w:rPr>
  </w:style>
  <w:style w:type="paragraph" w:styleId="3">
    <w:name w:val="heading 3"/>
    <w:basedOn w:val="a"/>
    <w:next w:val="a1"/>
    <w:link w:val="30"/>
    <w:qFormat/>
    <w:rsid w:val="000520C5"/>
    <w:pPr>
      <w:snapToGrid w:val="0"/>
      <w:outlineLvl w:val="2"/>
    </w:pPr>
    <w:rPr>
      <w:rFonts w:eastAsia="華康粗圓體"/>
      <w:sz w:val="28"/>
      <w:szCs w:val="36"/>
    </w:rPr>
  </w:style>
  <w:style w:type="paragraph" w:styleId="4">
    <w:name w:val="heading 4"/>
    <w:basedOn w:val="3"/>
    <w:next w:val="a1"/>
    <w:link w:val="40"/>
    <w:qFormat/>
    <w:rsid w:val="00016D58"/>
    <w:pPr>
      <w:spacing w:beforeLines="50" w:before="50"/>
      <w:ind w:leftChars="50" w:left="50"/>
      <w:outlineLvl w:val="3"/>
    </w:pPr>
    <w:rPr>
      <w:sz w:val="24"/>
      <w:szCs w:val="28"/>
    </w:rPr>
  </w:style>
  <w:style w:type="paragraph" w:styleId="5">
    <w:name w:val="heading 5"/>
    <w:basedOn w:val="a"/>
    <w:next w:val="a1"/>
    <w:link w:val="50"/>
    <w:qFormat/>
    <w:rsid w:val="00B45934"/>
    <w:pPr>
      <w:snapToGrid w:val="0"/>
      <w:ind w:left="720"/>
      <w:outlineLvl w:val="4"/>
    </w:pPr>
    <w:rPr>
      <w:rFonts w:ascii="Arial" w:hAnsi="Arial" w:cs="Arial"/>
      <w:b/>
      <w:bCs/>
      <w:szCs w:val="28"/>
    </w:rPr>
  </w:style>
  <w:style w:type="paragraph" w:styleId="6">
    <w:name w:val="heading 6"/>
    <w:basedOn w:val="a"/>
    <w:next w:val="a1"/>
    <w:qFormat/>
    <w:rsid w:val="00BC3F1F"/>
    <w:pPr>
      <w:snapToGrid w:val="0"/>
      <w:spacing w:afterLines="50" w:after="50"/>
      <w:ind w:leftChars="300" w:left="300"/>
      <w:outlineLvl w:val="5"/>
    </w:pPr>
    <w:rPr>
      <w:rFonts w:ascii="Arial" w:eastAsia="華康粗黑體" w:hAnsi="Arial" w:cs="Arial"/>
      <w:bCs/>
      <w:sz w:val="28"/>
    </w:rPr>
  </w:style>
  <w:style w:type="paragraph" w:styleId="7">
    <w:name w:val="heading 7"/>
    <w:basedOn w:val="a"/>
    <w:qFormat/>
    <w:rsid w:val="00BC3F1F"/>
    <w:pPr>
      <w:snapToGrid w:val="0"/>
      <w:spacing w:afterLines="50" w:after="50"/>
      <w:ind w:leftChars="200" w:left="200"/>
      <w:outlineLvl w:val="6"/>
    </w:pPr>
    <w:rPr>
      <w:rFonts w:eastAsia="華康布丁體"/>
      <w:sz w:val="30"/>
      <w:szCs w:val="28"/>
    </w:rPr>
  </w:style>
  <w:style w:type="paragraph" w:styleId="8">
    <w:name w:val="heading 8"/>
    <w:basedOn w:val="a"/>
    <w:next w:val="a1"/>
    <w:qFormat/>
    <w:rsid w:val="00BC3F1F"/>
    <w:pPr>
      <w:snapToGrid w:val="0"/>
      <w:spacing w:afterLines="50" w:after="50"/>
      <w:ind w:left="720"/>
      <w:outlineLvl w:val="7"/>
    </w:pPr>
    <w:rPr>
      <w:rFonts w:eastAsia="華康魏碑體"/>
      <w:bCs/>
      <w:sz w:val="30"/>
    </w:rPr>
  </w:style>
  <w:style w:type="paragraph" w:styleId="9">
    <w:name w:val="heading 9"/>
    <w:basedOn w:val="a"/>
    <w:next w:val="a1"/>
    <w:link w:val="90"/>
    <w:qFormat/>
    <w:rsid w:val="002D0CFE"/>
    <w:pPr>
      <w:numPr>
        <w:ilvl w:val="1"/>
        <w:numId w:val="1"/>
      </w:numPr>
      <w:snapToGrid w:val="0"/>
      <w:spacing w:afterLines="20" w:after="20" w:line="264" w:lineRule="auto"/>
      <w:outlineLvl w:val="8"/>
    </w:pPr>
    <w:rPr>
      <w:rFonts w:cs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qFormat/>
    <w:rsid w:val="00BC3F1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1">
    <w:name w:val="Normal Indent"/>
    <w:basedOn w:val="a"/>
    <w:rsid w:val="00BC3F1F"/>
    <w:pPr>
      <w:ind w:leftChars="200" w:left="480"/>
    </w:pPr>
  </w:style>
  <w:style w:type="paragraph" w:customStyle="1" w:styleId="10">
    <w:name w:val="標題10"/>
    <w:basedOn w:val="6"/>
    <w:rsid w:val="00BC3F1F"/>
    <w:pPr>
      <w:spacing w:afterLines="0" w:after="140"/>
      <w:ind w:leftChars="0" w:left="1009"/>
    </w:pPr>
    <w:rPr>
      <w:rFonts w:eastAsia="華康少女文字W3" w:cs="Times New Roman"/>
      <w:bCs w:val="0"/>
    </w:rPr>
  </w:style>
  <w:style w:type="paragraph" w:styleId="a5">
    <w:name w:val="Plain Text"/>
    <w:basedOn w:val="a"/>
    <w:rsid w:val="005D302A"/>
    <w:rPr>
      <w:rFonts w:ascii="細明體" w:eastAsia="細明體" w:hAnsi="Courier New"/>
    </w:rPr>
  </w:style>
  <w:style w:type="paragraph" w:customStyle="1" w:styleId="1405">
    <w:name w:val="樣式 樣式 純文字 + (拉丁) 華康粗圓體 (中文) 華康粗圓體 (拉丁文) 14 點 + 套用前:  0.5 列"/>
    <w:basedOn w:val="a"/>
    <w:rsid w:val="005D302A"/>
    <w:pPr>
      <w:snapToGrid w:val="0"/>
    </w:pPr>
    <w:rPr>
      <w:rFonts w:ascii="華康粗圓體" w:eastAsia="華康粗圓體" w:hAnsi="華康粗圓體"/>
      <w:sz w:val="28"/>
    </w:rPr>
  </w:style>
  <w:style w:type="paragraph" w:customStyle="1" w:styleId="902">
    <w:name w:val="樣式 標題 9 + 套用後:  0.2 列"/>
    <w:basedOn w:val="9"/>
    <w:rsid w:val="009B5A7B"/>
    <w:pPr>
      <w:ind w:leftChars="200" w:left="300" w:hangingChars="100" w:hanging="100"/>
    </w:pPr>
    <w:rPr>
      <w:rFonts w:cs="新細明體"/>
      <w:szCs w:val="20"/>
    </w:rPr>
  </w:style>
  <w:style w:type="paragraph" w:customStyle="1" w:styleId="11">
    <w:name w:val="本文1"/>
    <w:basedOn w:val="a"/>
    <w:link w:val="12"/>
    <w:rsid w:val="00BA1885"/>
    <w:pPr>
      <w:snapToGrid w:val="0"/>
      <w:ind w:firstLine="720"/>
    </w:pPr>
    <w:rPr>
      <w:color w:val="0000FF"/>
    </w:rPr>
  </w:style>
  <w:style w:type="character" w:customStyle="1" w:styleId="12">
    <w:name w:val="本文1 字元"/>
    <w:link w:val="11"/>
    <w:rsid w:val="00BA1885"/>
    <w:rPr>
      <w:rFonts w:eastAsia="新細明體"/>
      <w:color w:val="0000FF"/>
      <w:kern w:val="2"/>
      <w:sz w:val="24"/>
      <w:lang w:val="en-US" w:eastAsia="zh-TW" w:bidi="ar-SA"/>
    </w:rPr>
  </w:style>
  <w:style w:type="paragraph" w:styleId="a6">
    <w:name w:val="footer"/>
    <w:basedOn w:val="a"/>
    <w:rsid w:val="00EB547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EB547B"/>
  </w:style>
  <w:style w:type="paragraph" w:styleId="a8">
    <w:name w:val="header"/>
    <w:basedOn w:val="a"/>
    <w:rsid w:val="00B560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90">
    <w:name w:val="標題 9 字元"/>
    <w:link w:val="9"/>
    <w:rsid w:val="00B560B2"/>
    <w:rPr>
      <w:rFonts w:cs="Arial"/>
      <w:kern w:val="2"/>
      <w:sz w:val="24"/>
      <w:szCs w:val="36"/>
    </w:rPr>
  </w:style>
  <w:style w:type="character" w:customStyle="1" w:styleId="30">
    <w:name w:val="標題 3 字元"/>
    <w:link w:val="3"/>
    <w:rsid w:val="00B560B2"/>
    <w:rPr>
      <w:rFonts w:eastAsia="華康粗圓體"/>
      <w:kern w:val="2"/>
      <w:sz w:val="28"/>
      <w:szCs w:val="36"/>
      <w:lang w:val="en-US" w:eastAsia="zh-TW" w:bidi="ar-SA"/>
    </w:rPr>
  </w:style>
  <w:style w:type="character" w:customStyle="1" w:styleId="40">
    <w:name w:val="標題 4 字元"/>
    <w:link w:val="4"/>
    <w:rsid w:val="00016D58"/>
    <w:rPr>
      <w:rFonts w:eastAsia="華康粗圓體"/>
      <w:kern w:val="2"/>
      <w:sz w:val="24"/>
      <w:szCs w:val="28"/>
      <w:lang w:val="en-US" w:eastAsia="zh-TW" w:bidi="ar-SA"/>
    </w:rPr>
  </w:style>
  <w:style w:type="paragraph" w:styleId="a9">
    <w:name w:val="endnote text"/>
    <w:basedOn w:val="a"/>
    <w:semiHidden/>
    <w:rsid w:val="00CB4A8C"/>
    <w:pPr>
      <w:snapToGrid w:val="0"/>
    </w:pPr>
  </w:style>
  <w:style w:type="character" w:customStyle="1" w:styleId="50">
    <w:name w:val="標題 5 字元"/>
    <w:link w:val="5"/>
    <w:rsid w:val="00B45934"/>
    <w:rPr>
      <w:rFonts w:ascii="Arial" w:eastAsia="新細明體" w:hAnsi="Arial" w:cs="Arial"/>
      <w:b/>
      <w:bCs/>
      <w:kern w:val="2"/>
      <w:sz w:val="24"/>
      <w:szCs w:val="28"/>
      <w:lang w:val="en-US" w:eastAsia="zh-TW" w:bidi="ar-SA"/>
    </w:rPr>
  </w:style>
  <w:style w:type="paragraph" w:styleId="aa">
    <w:name w:val="Balloon Text"/>
    <w:basedOn w:val="a"/>
    <w:link w:val="ab"/>
    <w:rsid w:val="00BE3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rsid w:val="00BE39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"/>
    <w:basedOn w:val="a"/>
    <w:link w:val="ad"/>
    <w:rsid w:val="0099597B"/>
    <w:pPr>
      <w:snapToGrid w:val="0"/>
      <w:spacing w:after="50"/>
      <w:ind w:firstLine="198"/>
    </w:pPr>
    <w:rPr>
      <w:rFonts w:eastAsia="標楷體"/>
      <w:sz w:val="28"/>
      <w:szCs w:val="28"/>
    </w:rPr>
  </w:style>
  <w:style w:type="character" w:customStyle="1" w:styleId="ad">
    <w:name w:val="本文 字元"/>
    <w:basedOn w:val="a2"/>
    <w:link w:val="ac"/>
    <w:rsid w:val="0099597B"/>
    <w:rPr>
      <w:rFonts w:eastAsia="標楷體"/>
      <w:kern w:val="2"/>
      <w:sz w:val="28"/>
      <w:szCs w:val="28"/>
    </w:rPr>
  </w:style>
  <w:style w:type="paragraph" w:styleId="ae">
    <w:name w:val="List Paragraph"/>
    <w:basedOn w:val="a"/>
    <w:uiPriority w:val="34"/>
    <w:qFormat/>
    <w:rsid w:val="009959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424</Words>
  <Characters>2419</Characters>
  <Application>Microsoft Office Word</Application>
  <DocSecurity>0</DocSecurity>
  <Lines>20</Lines>
  <Paragraphs>5</Paragraphs>
  <ScaleCrop>false</ScaleCrop>
  <Company>NONE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宿舍生活</dc:title>
  <dc:creator>TC</dc:creator>
  <cp:lastModifiedBy>tim</cp:lastModifiedBy>
  <cp:revision>13</cp:revision>
  <cp:lastPrinted>2018-08-06T16:14:00Z</cp:lastPrinted>
  <dcterms:created xsi:type="dcterms:W3CDTF">2018-08-06T06:24:00Z</dcterms:created>
  <dcterms:modified xsi:type="dcterms:W3CDTF">2018-08-06T16:19:00Z</dcterms:modified>
</cp:coreProperties>
</file>